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1FD3E" w14:textId="77777777" w:rsidR="004A2B6E" w:rsidRDefault="004A2B6E" w:rsidP="0056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FCDB02" w14:textId="77777777" w:rsidR="0096272A" w:rsidRDefault="0096272A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6AD15E" w14:textId="77777777" w:rsidR="001E198B" w:rsidRPr="00BF5822" w:rsidRDefault="001E198B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mallCaps/>
          <w:sz w:val="32"/>
          <w:szCs w:val="32"/>
        </w:rPr>
      </w:pPr>
      <w:r w:rsidRPr="00BF5822">
        <w:rPr>
          <w:rFonts w:ascii="Times New Roman" w:hAnsi="Times New Roman" w:cs="Times New Roman"/>
          <w:b/>
          <w:smallCaps/>
          <w:sz w:val="32"/>
          <w:szCs w:val="32"/>
        </w:rPr>
        <w:t>Innamorato della fraternità universale</w:t>
      </w:r>
    </w:p>
    <w:p w14:paraId="0BEED473" w14:textId="77777777" w:rsidR="001E198B" w:rsidRPr="00BF5822" w:rsidRDefault="001E198B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822">
        <w:rPr>
          <w:rFonts w:ascii="Times New Roman" w:hAnsi="Times New Roman" w:cs="Times New Roman"/>
          <w:i/>
          <w:sz w:val="26"/>
          <w:szCs w:val="26"/>
        </w:rPr>
        <w:t xml:space="preserve">Omelia </w:t>
      </w:r>
      <w:r w:rsidR="0096272A">
        <w:rPr>
          <w:rFonts w:ascii="Times New Roman" w:hAnsi="Times New Roman" w:cs="Times New Roman"/>
          <w:i/>
          <w:sz w:val="26"/>
          <w:szCs w:val="26"/>
        </w:rPr>
        <w:t>del cardinal Semeraro a</w:t>
      </w:r>
      <w:r w:rsidRPr="00BF5822">
        <w:rPr>
          <w:rFonts w:ascii="Times New Roman" w:hAnsi="Times New Roman" w:cs="Times New Roman"/>
          <w:i/>
          <w:sz w:val="26"/>
          <w:szCs w:val="26"/>
        </w:rPr>
        <w:t xml:space="preserve">lla beatificazione di Don Giuseppe </w:t>
      </w:r>
      <w:proofErr w:type="spellStart"/>
      <w:r w:rsidRPr="00BF5822">
        <w:rPr>
          <w:rFonts w:ascii="Times New Roman" w:hAnsi="Times New Roman" w:cs="Times New Roman"/>
          <w:i/>
          <w:sz w:val="26"/>
          <w:szCs w:val="26"/>
        </w:rPr>
        <w:t>Beotti</w:t>
      </w:r>
      <w:proofErr w:type="spellEnd"/>
      <w:r w:rsidRPr="00BF5822">
        <w:rPr>
          <w:rFonts w:ascii="Times New Roman" w:hAnsi="Times New Roman" w:cs="Times New Roman"/>
          <w:i/>
          <w:sz w:val="26"/>
          <w:szCs w:val="26"/>
        </w:rPr>
        <w:t>, martire</w:t>
      </w:r>
    </w:p>
    <w:p w14:paraId="6458F653" w14:textId="77777777" w:rsidR="00995E7E" w:rsidRDefault="00995E7E" w:rsidP="005621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EB0FC" w14:textId="77777777" w:rsidR="001C167A" w:rsidRDefault="004F74F4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Il versetto di </w:t>
      </w:r>
      <w:r w:rsidR="004D3C34">
        <w:rPr>
          <w:rFonts w:ascii="Times New Roman" w:hAnsi="Times New Roman" w:cs="Times New Roman"/>
          <w:sz w:val="28"/>
          <w:szCs w:val="28"/>
        </w:rPr>
        <w:t xml:space="preserve">un </w:t>
      </w:r>
      <w:r>
        <w:rPr>
          <w:rFonts w:ascii="Times New Roman" w:hAnsi="Times New Roman" w:cs="Times New Roman"/>
          <w:sz w:val="28"/>
          <w:szCs w:val="28"/>
        </w:rPr>
        <w:t>salmo dice: «</w:t>
      </w:r>
      <w:r w:rsidRPr="004F74F4">
        <w:rPr>
          <w:rFonts w:ascii="Times New Roman" w:hAnsi="Times New Roman" w:cs="Times New Roman"/>
          <w:sz w:val="28"/>
          <w:szCs w:val="28"/>
        </w:rPr>
        <w:t>Una cosa Dio ha detto, due ne ho udite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F74F4">
        <w:rPr>
          <w:rFonts w:ascii="Times New Roman" w:hAnsi="Times New Roman" w:cs="Times New Roman"/>
          <w:sz w:val="28"/>
          <w:szCs w:val="28"/>
        </w:rPr>
        <w:t xml:space="preserve"> (62,12).</w:t>
      </w:r>
      <w:r>
        <w:rPr>
          <w:rFonts w:ascii="Times New Roman" w:hAnsi="Times New Roman" w:cs="Times New Roman"/>
          <w:sz w:val="28"/>
          <w:szCs w:val="28"/>
        </w:rPr>
        <w:t xml:space="preserve"> Anche noi, oggi, dall’unica Parola che è stata proclamata possiamo cogliere alcune scintille che ci aiut</w:t>
      </w:r>
      <w:r w:rsidR="004D3C34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no a comprendere la storia di salvezza </w:t>
      </w:r>
      <w:r w:rsidR="00A30945">
        <w:rPr>
          <w:rFonts w:ascii="Times New Roman" w:hAnsi="Times New Roman" w:cs="Times New Roman"/>
          <w:sz w:val="28"/>
          <w:szCs w:val="28"/>
        </w:rPr>
        <w:t xml:space="preserve">scritta dal </w:t>
      </w:r>
      <w:r>
        <w:rPr>
          <w:rFonts w:ascii="Times New Roman" w:hAnsi="Times New Roman" w:cs="Times New Roman"/>
          <w:sz w:val="28"/>
          <w:szCs w:val="28"/>
        </w:rPr>
        <w:t>Signore nella vicenda di martirio d</w:t>
      </w:r>
      <w:r w:rsidR="00BD0AA2">
        <w:rPr>
          <w:rFonts w:ascii="Times New Roman" w:hAnsi="Times New Roman" w:cs="Times New Roman"/>
          <w:sz w:val="28"/>
          <w:szCs w:val="28"/>
        </w:rPr>
        <w:t>el beato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0AA2">
        <w:rPr>
          <w:rFonts w:ascii="Times New Roman" w:hAnsi="Times New Roman" w:cs="Times New Roman"/>
          <w:sz w:val="28"/>
          <w:szCs w:val="28"/>
        </w:rPr>
        <w:t xml:space="preserve">don Giuseppe </w:t>
      </w:r>
      <w:proofErr w:type="spellStart"/>
      <w:r w:rsidR="00BD0AA2">
        <w:rPr>
          <w:rFonts w:ascii="Times New Roman" w:hAnsi="Times New Roman" w:cs="Times New Roman"/>
          <w:sz w:val="28"/>
          <w:szCs w:val="28"/>
        </w:rPr>
        <w:t>Beotti</w:t>
      </w:r>
      <w:proofErr w:type="spellEnd"/>
      <w:r w:rsidR="00BD0AA2" w:rsidRPr="00BD0AA2">
        <w:rPr>
          <w:rFonts w:ascii="Times New Roman" w:hAnsi="Times New Roman" w:cs="Times New Roman"/>
          <w:sz w:val="28"/>
          <w:szCs w:val="28"/>
        </w:rPr>
        <w:t>.</w:t>
      </w:r>
    </w:p>
    <w:p w14:paraId="37087D6D" w14:textId="77777777" w:rsidR="00A30945" w:rsidRDefault="001C167A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C’è</w:t>
      </w:r>
      <w:r w:rsidR="002707A4">
        <w:rPr>
          <w:rFonts w:ascii="Times New Roman" w:hAnsi="Times New Roman" w:cs="Times New Roman"/>
          <w:sz w:val="28"/>
          <w:szCs w:val="28"/>
        </w:rPr>
        <w:t xml:space="preserve"> </w:t>
      </w:r>
      <w:r w:rsidR="0038763B">
        <w:rPr>
          <w:rFonts w:ascii="Times New Roman" w:hAnsi="Times New Roman" w:cs="Times New Roman"/>
          <w:sz w:val="28"/>
          <w:szCs w:val="28"/>
        </w:rPr>
        <w:t xml:space="preserve">anzitutto </w:t>
      </w:r>
      <w:r w:rsidR="002707A4">
        <w:rPr>
          <w:rFonts w:ascii="Times New Roman" w:hAnsi="Times New Roman" w:cs="Times New Roman"/>
          <w:sz w:val="28"/>
          <w:szCs w:val="28"/>
        </w:rPr>
        <w:t xml:space="preserve">l’insistenza dell’Apostolo nell’affermare </w:t>
      </w:r>
      <w:r w:rsidR="00FA6D1D">
        <w:rPr>
          <w:rFonts w:ascii="Times New Roman" w:hAnsi="Times New Roman" w:cs="Times New Roman"/>
          <w:sz w:val="28"/>
          <w:szCs w:val="28"/>
        </w:rPr>
        <w:t xml:space="preserve">che nulla potrà separarci dall’amore di Cristo e che </w:t>
      </w:r>
      <w:r w:rsidR="007851E2">
        <w:rPr>
          <w:rFonts w:ascii="Times New Roman" w:hAnsi="Times New Roman" w:cs="Times New Roman"/>
          <w:sz w:val="28"/>
          <w:szCs w:val="28"/>
        </w:rPr>
        <w:t xml:space="preserve">la </w:t>
      </w:r>
      <w:r w:rsidR="00FA6D1D">
        <w:rPr>
          <w:rFonts w:ascii="Times New Roman" w:hAnsi="Times New Roman" w:cs="Times New Roman"/>
          <w:sz w:val="28"/>
          <w:szCs w:val="28"/>
        </w:rPr>
        <w:t>nostra vittoria sulle forze che vorrebbero distaccarcene è dovuto alla grazia di Lui, che ci ha amat</w:t>
      </w:r>
      <w:r w:rsidR="007851E2">
        <w:rPr>
          <w:rFonts w:ascii="Times New Roman" w:hAnsi="Times New Roman" w:cs="Times New Roman"/>
          <w:sz w:val="28"/>
          <w:szCs w:val="28"/>
        </w:rPr>
        <w:t>o</w:t>
      </w:r>
      <w:r w:rsidR="00FA6D1D">
        <w:rPr>
          <w:rFonts w:ascii="Times New Roman" w:hAnsi="Times New Roman" w:cs="Times New Roman"/>
          <w:sz w:val="28"/>
          <w:szCs w:val="28"/>
        </w:rPr>
        <w:t xml:space="preserve"> (cf. </w:t>
      </w:r>
      <w:proofErr w:type="spellStart"/>
      <w:r w:rsidR="00066274" w:rsidRPr="00066274">
        <w:rPr>
          <w:rFonts w:ascii="Times New Roman" w:hAnsi="Times New Roman" w:cs="Times New Roman"/>
          <w:i/>
          <w:sz w:val="28"/>
          <w:szCs w:val="28"/>
        </w:rPr>
        <w:t>Rm</w:t>
      </w:r>
      <w:proofErr w:type="spellEnd"/>
      <w:r w:rsidR="00066274">
        <w:rPr>
          <w:rFonts w:ascii="Times New Roman" w:hAnsi="Times New Roman" w:cs="Times New Roman"/>
          <w:sz w:val="28"/>
          <w:szCs w:val="28"/>
        </w:rPr>
        <w:t xml:space="preserve"> 8,35-39). </w:t>
      </w:r>
      <w:r w:rsidR="007851E2">
        <w:rPr>
          <w:rFonts w:ascii="Times New Roman" w:hAnsi="Times New Roman" w:cs="Times New Roman"/>
          <w:sz w:val="28"/>
          <w:szCs w:val="28"/>
        </w:rPr>
        <w:t xml:space="preserve">Quel paolino </w:t>
      </w:r>
      <w:r w:rsidR="00066274">
        <w:rPr>
          <w:rFonts w:ascii="Times New Roman" w:hAnsi="Times New Roman" w:cs="Times New Roman"/>
          <w:sz w:val="28"/>
          <w:szCs w:val="28"/>
        </w:rPr>
        <w:t>«</w:t>
      </w:r>
      <w:r w:rsidR="007851E2">
        <w:rPr>
          <w:rFonts w:ascii="Times New Roman" w:hAnsi="Times New Roman" w:cs="Times New Roman"/>
          <w:sz w:val="28"/>
          <w:szCs w:val="28"/>
        </w:rPr>
        <w:t>s</w:t>
      </w:r>
      <w:r w:rsidR="00066274">
        <w:rPr>
          <w:rFonts w:ascii="Times New Roman" w:hAnsi="Times New Roman" w:cs="Times New Roman"/>
          <w:sz w:val="28"/>
          <w:szCs w:val="28"/>
        </w:rPr>
        <w:t>iamo più che vincitori»</w:t>
      </w:r>
      <w:r w:rsidR="0023034E">
        <w:rPr>
          <w:rFonts w:ascii="Times New Roman" w:hAnsi="Times New Roman" w:cs="Times New Roman"/>
          <w:sz w:val="28"/>
          <w:szCs w:val="28"/>
        </w:rPr>
        <w:t>,</w:t>
      </w:r>
      <w:r w:rsidR="00066274">
        <w:rPr>
          <w:rFonts w:ascii="Times New Roman" w:hAnsi="Times New Roman" w:cs="Times New Roman"/>
          <w:sz w:val="28"/>
          <w:szCs w:val="28"/>
        </w:rPr>
        <w:t xml:space="preserve"> </w:t>
      </w:r>
      <w:r w:rsidR="007851E2">
        <w:rPr>
          <w:rFonts w:ascii="Times New Roman" w:hAnsi="Times New Roman" w:cs="Times New Roman"/>
          <w:sz w:val="28"/>
          <w:szCs w:val="28"/>
        </w:rPr>
        <w:t xml:space="preserve">che abbiamo ascoltato dalla seconda Lettura, </w:t>
      </w:r>
      <w:r w:rsidR="009043E6">
        <w:rPr>
          <w:rFonts w:ascii="Times New Roman" w:hAnsi="Times New Roman" w:cs="Times New Roman"/>
          <w:sz w:val="28"/>
          <w:szCs w:val="28"/>
        </w:rPr>
        <w:t xml:space="preserve">da un esegeta (B. </w:t>
      </w:r>
      <w:proofErr w:type="spellStart"/>
      <w:r w:rsidR="009043E6">
        <w:rPr>
          <w:rFonts w:ascii="Times New Roman" w:hAnsi="Times New Roman" w:cs="Times New Roman"/>
          <w:sz w:val="28"/>
          <w:szCs w:val="28"/>
        </w:rPr>
        <w:t>Standaert</w:t>
      </w:r>
      <w:proofErr w:type="spellEnd"/>
      <w:r w:rsidR="009043E6">
        <w:rPr>
          <w:rFonts w:ascii="Times New Roman" w:hAnsi="Times New Roman" w:cs="Times New Roman"/>
          <w:sz w:val="28"/>
          <w:szCs w:val="28"/>
        </w:rPr>
        <w:t xml:space="preserve">) </w:t>
      </w:r>
      <w:r w:rsidR="00066274">
        <w:rPr>
          <w:rFonts w:ascii="Times New Roman" w:hAnsi="Times New Roman" w:cs="Times New Roman"/>
          <w:sz w:val="28"/>
          <w:szCs w:val="28"/>
        </w:rPr>
        <w:t>è stato tradotto</w:t>
      </w:r>
      <w:r w:rsidR="009043E6">
        <w:rPr>
          <w:rFonts w:ascii="Times New Roman" w:hAnsi="Times New Roman" w:cs="Times New Roman"/>
          <w:sz w:val="28"/>
          <w:szCs w:val="28"/>
        </w:rPr>
        <w:t xml:space="preserve"> </w:t>
      </w:r>
      <w:r w:rsidR="0023034E">
        <w:rPr>
          <w:rFonts w:ascii="Times New Roman" w:hAnsi="Times New Roman" w:cs="Times New Roman"/>
          <w:sz w:val="28"/>
          <w:szCs w:val="28"/>
        </w:rPr>
        <w:t xml:space="preserve">così: </w:t>
      </w:r>
      <w:r w:rsidR="0023034E" w:rsidRPr="0023034E">
        <w:rPr>
          <w:rFonts w:ascii="Times New Roman" w:hAnsi="Times New Roman" w:cs="Times New Roman"/>
          <w:i/>
          <w:sz w:val="28"/>
          <w:szCs w:val="28"/>
        </w:rPr>
        <w:t>stravinciamo</w:t>
      </w:r>
      <w:r w:rsidR="009043E6">
        <w:rPr>
          <w:rFonts w:ascii="Times New Roman" w:hAnsi="Times New Roman" w:cs="Times New Roman"/>
          <w:sz w:val="28"/>
          <w:szCs w:val="28"/>
        </w:rPr>
        <w:t>! E</w:t>
      </w:r>
      <w:r w:rsidR="0038763B">
        <w:rPr>
          <w:rFonts w:ascii="Times New Roman" w:hAnsi="Times New Roman" w:cs="Times New Roman"/>
          <w:sz w:val="28"/>
          <w:szCs w:val="28"/>
        </w:rPr>
        <w:t xml:space="preserve"> noi c’immaginiamo l’entusiasmo di san Paolo</w:t>
      </w:r>
      <w:r w:rsidR="009043E6">
        <w:rPr>
          <w:rFonts w:ascii="Times New Roman" w:hAnsi="Times New Roman" w:cs="Times New Roman"/>
          <w:sz w:val="28"/>
          <w:szCs w:val="28"/>
        </w:rPr>
        <w:t>,</w:t>
      </w:r>
      <w:r w:rsidR="0038763B">
        <w:rPr>
          <w:rFonts w:ascii="Times New Roman" w:hAnsi="Times New Roman" w:cs="Times New Roman"/>
          <w:sz w:val="28"/>
          <w:szCs w:val="28"/>
        </w:rPr>
        <w:t xml:space="preserve"> che s’inventa questo verbo facendolo scaturire dalla sua </w:t>
      </w:r>
      <w:r w:rsidR="009043E6">
        <w:rPr>
          <w:rFonts w:ascii="Times New Roman" w:hAnsi="Times New Roman" w:cs="Times New Roman"/>
          <w:sz w:val="28"/>
          <w:szCs w:val="28"/>
        </w:rPr>
        <w:t xml:space="preserve">personale </w:t>
      </w:r>
      <w:r w:rsidR="0038763B">
        <w:rPr>
          <w:rFonts w:ascii="Times New Roman" w:hAnsi="Times New Roman" w:cs="Times New Roman"/>
          <w:sz w:val="28"/>
          <w:szCs w:val="28"/>
        </w:rPr>
        <w:t>esperienza dell’amore di Cristo.</w:t>
      </w:r>
      <w:r w:rsidR="009043E6">
        <w:rPr>
          <w:rFonts w:ascii="Times New Roman" w:hAnsi="Times New Roman" w:cs="Times New Roman"/>
          <w:sz w:val="28"/>
          <w:szCs w:val="28"/>
        </w:rPr>
        <w:t xml:space="preserve"> Se ne è sentito avvolto, salvato, </w:t>
      </w:r>
      <w:r w:rsidR="0075114E">
        <w:rPr>
          <w:rFonts w:ascii="Times New Roman" w:hAnsi="Times New Roman" w:cs="Times New Roman"/>
          <w:sz w:val="28"/>
          <w:szCs w:val="28"/>
        </w:rPr>
        <w:t>«</w:t>
      </w:r>
      <w:r w:rsidR="0075114E" w:rsidRPr="0075114E">
        <w:rPr>
          <w:rFonts w:ascii="Times New Roman" w:hAnsi="Times New Roman" w:cs="Times New Roman"/>
          <w:sz w:val="28"/>
          <w:szCs w:val="28"/>
        </w:rPr>
        <w:t>rapito fino al terzo cielo</w:t>
      </w:r>
      <w:r w:rsidR="0075114E">
        <w:rPr>
          <w:rFonts w:ascii="Times New Roman" w:hAnsi="Times New Roman" w:cs="Times New Roman"/>
          <w:sz w:val="28"/>
          <w:szCs w:val="28"/>
        </w:rPr>
        <w:t>» (</w:t>
      </w:r>
      <w:r w:rsidR="0075114E" w:rsidRPr="0075114E">
        <w:rPr>
          <w:rFonts w:ascii="Times New Roman" w:hAnsi="Times New Roman" w:cs="Times New Roman"/>
          <w:i/>
          <w:sz w:val="28"/>
          <w:szCs w:val="28"/>
        </w:rPr>
        <w:t>2Cor</w:t>
      </w:r>
      <w:r w:rsidR="0075114E">
        <w:rPr>
          <w:rFonts w:ascii="Times New Roman" w:hAnsi="Times New Roman" w:cs="Times New Roman"/>
          <w:sz w:val="28"/>
          <w:szCs w:val="28"/>
        </w:rPr>
        <w:t xml:space="preserve"> 12,3)</w:t>
      </w:r>
      <w:r w:rsidR="0075114E" w:rsidRPr="0075114E">
        <w:rPr>
          <w:rFonts w:ascii="Times New Roman" w:hAnsi="Times New Roman" w:cs="Times New Roman"/>
          <w:sz w:val="28"/>
          <w:szCs w:val="28"/>
        </w:rPr>
        <w:t>.</w:t>
      </w:r>
    </w:p>
    <w:p w14:paraId="5BC09C2F" w14:textId="77777777" w:rsidR="0038763B" w:rsidRDefault="0038763B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Normalmente, carissimi, noi mettiamo in luce il nostro dovere di amare Cristo ed è bello e giusto. Qui, però, si vuol dire che il valore più grande e decisivo è che Cristo ci ama e che in questo suo amore per noi </w:t>
      </w:r>
      <w:r w:rsidR="0075114E">
        <w:rPr>
          <w:rFonts w:ascii="Times New Roman" w:hAnsi="Times New Roman" w:cs="Times New Roman"/>
          <w:sz w:val="28"/>
          <w:szCs w:val="28"/>
        </w:rPr>
        <w:t xml:space="preserve">dobbiamo depositare </w:t>
      </w:r>
      <w:r>
        <w:rPr>
          <w:rFonts w:ascii="Times New Roman" w:hAnsi="Times New Roman" w:cs="Times New Roman"/>
          <w:sz w:val="28"/>
          <w:szCs w:val="28"/>
        </w:rPr>
        <w:t>la nostra fiducia, anzi la nostra certezza nella vittoria.</w:t>
      </w:r>
      <w:r w:rsidR="000D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L’altra scintilla che scaturisce dall’unica Parola di Dio è l’affermazione</w:t>
      </w:r>
      <w:r w:rsidR="0016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quattro volte ripetuta</w:t>
      </w:r>
      <w:r w:rsidR="0016626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del </w:t>
      </w:r>
      <w:r w:rsidRPr="0038763B">
        <w:rPr>
          <w:rFonts w:ascii="Times New Roman" w:hAnsi="Times New Roman" w:cs="Times New Roman"/>
          <w:i/>
          <w:sz w:val="28"/>
          <w:szCs w:val="28"/>
        </w:rPr>
        <w:t>dare la vita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C167A">
        <w:rPr>
          <w:rFonts w:ascii="Times New Roman" w:hAnsi="Times New Roman" w:cs="Times New Roman"/>
          <w:sz w:val="28"/>
          <w:szCs w:val="28"/>
        </w:rPr>
        <w:t>Il Pastore evangelico non dà solo il pascolo al suo gregge, ma offre se stesso</w:t>
      </w:r>
      <w:r w:rsidR="004D3C34" w:rsidRPr="004D3C34">
        <w:rPr>
          <w:rFonts w:ascii="Times New Roman" w:hAnsi="Times New Roman" w:cs="Times New Roman"/>
          <w:sz w:val="28"/>
          <w:szCs w:val="28"/>
        </w:rPr>
        <w:t xml:space="preserve"> </w:t>
      </w:r>
      <w:r w:rsidR="004D3C34">
        <w:rPr>
          <w:rFonts w:ascii="Times New Roman" w:hAnsi="Times New Roman" w:cs="Times New Roman"/>
          <w:sz w:val="28"/>
          <w:szCs w:val="28"/>
        </w:rPr>
        <w:t>come cibo</w:t>
      </w:r>
      <w:r w:rsidR="001C167A">
        <w:rPr>
          <w:rFonts w:ascii="Times New Roman" w:hAnsi="Times New Roman" w:cs="Times New Roman"/>
          <w:sz w:val="28"/>
          <w:szCs w:val="28"/>
        </w:rPr>
        <w:t xml:space="preserve">. </w:t>
      </w:r>
      <w:r w:rsidR="004D3C34">
        <w:rPr>
          <w:rFonts w:ascii="Times New Roman" w:hAnsi="Times New Roman" w:cs="Times New Roman"/>
          <w:sz w:val="28"/>
          <w:szCs w:val="28"/>
        </w:rPr>
        <w:t>A</w:t>
      </w:r>
      <w:r w:rsidR="00531D16">
        <w:rPr>
          <w:rFonts w:ascii="Times New Roman" w:hAnsi="Times New Roman" w:cs="Times New Roman"/>
          <w:sz w:val="28"/>
          <w:szCs w:val="28"/>
        </w:rPr>
        <w:t>nche qui</w:t>
      </w:r>
      <w:r w:rsidR="004D3C34">
        <w:rPr>
          <w:rFonts w:ascii="Times New Roman" w:hAnsi="Times New Roman" w:cs="Times New Roman"/>
          <w:sz w:val="28"/>
          <w:szCs w:val="28"/>
        </w:rPr>
        <w:t>,</w:t>
      </w:r>
      <w:r w:rsidR="00531D16">
        <w:rPr>
          <w:rFonts w:ascii="Times New Roman" w:hAnsi="Times New Roman" w:cs="Times New Roman"/>
          <w:sz w:val="28"/>
          <w:szCs w:val="28"/>
        </w:rPr>
        <w:t xml:space="preserve"> tutto è sospeso</w:t>
      </w:r>
      <w:r w:rsidR="00E74405">
        <w:rPr>
          <w:rFonts w:ascii="Times New Roman" w:hAnsi="Times New Roman" w:cs="Times New Roman"/>
          <w:sz w:val="28"/>
          <w:szCs w:val="28"/>
        </w:rPr>
        <w:t xml:space="preserve"> all’amore: il</w:t>
      </w:r>
      <w:r w:rsidR="00E74405" w:rsidRPr="00E74405">
        <w:rPr>
          <w:rFonts w:ascii="Times New Roman" w:hAnsi="Times New Roman" w:cs="Times New Roman"/>
          <w:i/>
          <w:sz w:val="28"/>
          <w:szCs w:val="28"/>
        </w:rPr>
        <w:t xml:space="preserve"> Padre mi ama</w:t>
      </w:r>
      <w:r w:rsidR="00E74405">
        <w:rPr>
          <w:rFonts w:ascii="Times New Roman" w:hAnsi="Times New Roman" w:cs="Times New Roman"/>
          <w:sz w:val="28"/>
          <w:szCs w:val="28"/>
        </w:rPr>
        <w:t xml:space="preserve">, dice Gesù. </w:t>
      </w:r>
      <w:r w:rsidR="004D3C34">
        <w:rPr>
          <w:rFonts w:ascii="Times New Roman" w:hAnsi="Times New Roman" w:cs="Times New Roman"/>
          <w:sz w:val="28"/>
          <w:szCs w:val="28"/>
        </w:rPr>
        <w:t xml:space="preserve">Capiamo </w:t>
      </w:r>
      <w:r w:rsidR="000D5269">
        <w:rPr>
          <w:rFonts w:ascii="Times New Roman" w:hAnsi="Times New Roman" w:cs="Times New Roman"/>
          <w:sz w:val="28"/>
          <w:szCs w:val="28"/>
        </w:rPr>
        <w:t xml:space="preserve">che pure nel martirio di don Giuseppe </w:t>
      </w:r>
      <w:proofErr w:type="spellStart"/>
      <w:r w:rsidR="000D5269">
        <w:rPr>
          <w:rFonts w:ascii="Times New Roman" w:hAnsi="Times New Roman" w:cs="Times New Roman"/>
          <w:sz w:val="28"/>
          <w:szCs w:val="28"/>
        </w:rPr>
        <w:t>Beotti</w:t>
      </w:r>
      <w:proofErr w:type="spellEnd"/>
      <w:r w:rsidR="000D5269">
        <w:rPr>
          <w:rFonts w:ascii="Times New Roman" w:hAnsi="Times New Roman" w:cs="Times New Roman"/>
          <w:sz w:val="28"/>
          <w:szCs w:val="28"/>
        </w:rPr>
        <w:t xml:space="preserve"> tutto è legato all’amore</w:t>
      </w:r>
      <w:r w:rsidR="004D3C34">
        <w:rPr>
          <w:rFonts w:ascii="Times New Roman" w:hAnsi="Times New Roman" w:cs="Times New Roman"/>
          <w:sz w:val="28"/>
          <w:szCs w:val="28"/>
        </w:rPr>
        <w:t>,</w:t>
      </w:r>
      <w:r w:rsidR="000D5269">
        <w:rPr>
          <w:rFonts w:ascii="Times New Roman" w:hAnsi="Times New Roman" w:cs="Times New Roman"/>
          <w:sz w:val="28"/>
          <w:szCs w:val="28"/>
        </w:rPr>
        <w:t xml:space="preserve"> tutto è comprensibile nell’amore.</w:t>
      </w:r>
    </w:p>
    <w:p w14:paraId="07348BE6" w14:textId="77777777" w:rsidR="000D5C56" w:rsidRDefault="00EC2AEA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un documento</w:t>
      </w:r>
      <w:r w:rsidR="00A30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conservato nell’Archivio di questa Curia Vescovile </w:t>
      </w:r>
      <w:r w:rsidR="004D3C34">
        <w:rPr>
          <w:rFonts w:ascii="Times New Roman" w:hAnsi="Times New Roman" w:cs="Times New Roman"/>
          <w:sz w:val="28"/>
          <w:szCs w:val="28"/>
        </w:rPr>
        <w:t xml:space="preserve">di Piacenza </w:t>
      </w:r>
      <w:r>
        <w:rPr>
          <w:rFonts w:ascii="Times New Roman" w:hAnsi="Times New Roman" w:cs="Times New Roman"/>
          <w:sz w:val="28"/>
          <w:szCs w:val="28"/>
        </w:rPr>
        <w:t>e prodotto nel processo canonico per la beatificazione e dichiarazione di martirio</w:t>
      </w:r>
      <w:r w:rsidR="00A30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è scritto che presentandosi alla comunità parrocchiale che gli era stata affidata, il 21 gennaio 1940 </w:t>
      </w:r>
      <w:r w:rsidR="00A30945">
        <w:rPr>
          <w:rFonts w:ascii="Times New Roman" w:hAnsi="Times New Roman" w:cs="Times New Roman"/>
          <w:sz w:val="28"/>
          <w:szCs w:val="28"/>
        </w:rPr>
        <w:t xml:space="preserve">don </w:t>
      </w:r>
      <w:proofErr w:type="spellStart"/>
      <w:r w:rsidR="00A30945">
        <w:rPr>
          <w:rFonts w:ascii="Times New Roman" w:hAnsi="Times New Roman" w:cs="Times New Roman"/>
          <w:sz w:val="28"/>
          <w:szCs w:val="28"/>
        </w:rPr>
        <w:t>Beotti</w:t>
      </w:r>
      <w:proofErr w:type="spellEnd"/>
      <w:r w:rsidR="00A309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commentò </w:t>
      </w:r>
      <w:r w:rsidR="00A30945">
        <w:rPr>
          <w:rFonts w:ascii="Times New Roman" w:hAnsi="Times New Roman" w:cs="Times New Roman"/>
          <w:sz w:val="28"/>
          <w:szCs w:val="28"/>
        </w:rPr>
        <w:t xml:space="preserve">nell’omelia </w:t>
      </w:r>
      <w:r>
        <w:rPr>
          <w:rFonts w:ascii="Times New Roman" w:hAnsi="Times New Roman" w:cs="Times New Roman"/>
          <w:sz w:val="28"/>
          <w:szCs w:val="28"/>
        </w:rPr>
        <w:t>proprio il brano del buon pastore che è stato appena proclamato</w:t>
      </w:r>
      <w:r w:rsidR="00A30945">
        <w:rPr>
          <w:rFonts w:ascii="Times New Roman" w:hAnsi="Times New Roman" w:cs="Times New Roman"/>
          <w:sz w:val="28"/>
          <w:szCs w:val="28"/>
        </w:rPr>
        <w:t xml:space="preserve">. Si legge pure </w:t>
      </w:r>
      <w:r>
        <w:rPr>
          <w:rFonts w:ascii="Times New Roman" w:hAnsi="Times New Roman" w:cs="Times New Roman"/>
          <w:sz w:val="28"/>
          <w:szCs w:val="28"/>
        </w:rPr>
        <w:t>che</w:t>
      </w:r>
      <w:r w:rsidR="00A30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45">
        <w:rPr>
          <w:rFonts w:ascii="Times New Roman" w:hAnsi="Times New Roman" w:cs="Times New Roman"/>
          <w:sz w:val="28"/>
          <w:szCs w:val="28"/>
        </w:rPr>
        <w:t xml:space="preserve">attribuendola a sant’Agostino, </w:t>
      </w:r>
      <w:r>
        <w:rPr>
          <w:rFonts w:ascii="Times New Roman" w:hAnsi="Times New Roman" w:cs="Times New Roman"/>
          <w:sz w:val="28"/>
          <w:szCs w:val="28"/>
        </w:rPr>
        <w:t xml:space="preserve">sulla sua casa fece scrivere la frase </w:t>
      </w:r>
      <w:proofErr w:type="spellStart"/>
      <w:r w:rsidRPr="00EC2AEA">
        <w:rPr>
          <w:rFonts w:ascii="Times New Roman" w:hAnsi="Times New Roman" w:cs="Times New Roman"/>
          <w:i/>
          <w:sz w:val="28"/>
          <w:szCs w:val="28"/>
        </w:rPr>
        <w:t>Fraternitatis</w:t>
      </w:r>
      <w:proofErr w:type="spellEnd"/>
      <w:r w:rsidRPr="00EC2AEA">
        <w:rPr>
          <w:rFonts w:ascii="Times New Roman" w:hAnsi="Times New Roman" w:cs="Times New Roman"/>
          <w:i/>
          <w:sz w:val="28"/>
          <w:szCs w:val="28"/>
        </w:rPr>
        <w:t xml:space="preserve"> amor in domo mea </w:t>
      </w:r>
      <w:proofErr w:type="spellStart"/>
      <w:r w:rsidRPr="00EC2AEA">
        <w:rPr>
          <w:rFonts w:ascii="Times New Roman" w:hAnsi="Times New Roman" w:cs="Times New Roman"/>
          <w:i/>
          <w:sz w:val="28"/>
          <w:szCs w:val="28"/>
        </w:rPr>
        <w:t>semper</w:t>
      </w:r>
      <w:proofErr w:type="spellEnd"/>
      <w:r w:rsidRPr="00EC2A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30945">
        <w:rPr>
          <w:rFonts w:ascii="Times New Roman" w:hAnsi="Times New Roman" w:cs="Times New Roman"/>
          <w:sz w:val="28"/>
          <w:szCs w:val="28"/>
        </w:rPr>
        <w:t>cf</w:t>
      </w:r>
      <w:proofErr w:type="spellEnd"/>
      <w:r w:rsidR="00A3094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Relazione di d</w:t>
      </w:r>
      <w:r w:rsidR="00F3750D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Emilio Silva, in </w:t>
      </w:r>
      <w:bookmarkStart w:id="0" w:name="_Hlk146478445"/>
      <w:proofErr w:type="spellStart"/>
      <w:r w:rsidRPr="00EC2AEA">
        <w:rPr>
          <w:rFonts w:ascii="Times New Roman" w:hAnsi="Times New Roman" w:cs="Times New Roman"/>
          <w:i/>
          <w:sz w:val="28"/>
          <w:szCs w:val="28"/>
        </w:rPr>
        <w:t>Positio</w:t>
      </w:r>
      <w:proofErr w:type="spellEnd"/>
      <w:r w:rsidRPr="00EC2AEA">
        <w:rPr>
          <w:rFonts w:ascii="Times New Roman" w:hAnsi="Times New Roman" w:cs="Times New Roman"/>
          <w:i/>
          <w:sz w:val="28"/>
          <w:szCs w:val="28"/>
        </w:rPr>
        <w:t xml:space="preserve"> super </w:t>
      </w:r>
      <w:proofErr w:type="spellStart"/>
      <w:r w:rsidRPr="00EC2AEA">
        <w:rPr>
          <w:rFonts w:ascii="Times New Roman" w:hAnsi="Times New Roman" w:cs="Times New Roman"/>
          <w:i/>
          <w:sz w:val="28"/>
          <w:szCs w:val="28"/>
        </w:rPr>
        <w:t>martyrio</w:t>
      </w:r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, p. 246). </w:t>
      </w:r>
      <w:r w:rsidR="00F012E0">
        <w:rPr>
          <w:rFonts w:ascii="Times New Roman" w:hAnsi="Times New Roman" w:cs="Times New Roman"/>
          <w:sz w:val="28"/>
          <w:szCs w:val="28"/>
        </w:rPr>
        <w:t xml:space="preserve">A dire il vero, questa </w:t>
      </w:r>
      <w:r>
        <w:rPr>
          <w:rFonts w:ascii="Times New Roman" w:hAnsi="Times New Roman" w:cs="Times New Roman"/>
          <w:sz w:val="28"/>
          <w:szCs w:val="28"/>
        </w:rPr>
        <w:t>espressione</w:t>
      </w:r>
      <w:r w:rsidR="00171F1A">
        <w:rPr>
          <w:rFonts w:ascii="Times New Roman" w:hAnsi="Times New Roman" w:cs="Times New Roman"/>
          <w:sz w:val="28"/>
          <w:szCs w:val="28"/>
        </w:rPr>
        <w:t xml:space="preserve"> – pur bella e importante per entrare nell’animo del nostro Beato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012E0">
        <w:rPr>
          <w:rFonts w:ascii="Times New Roman" w:hAnsi="Times New Roman" w:cs="Times New Roman"/>
          <w:sz w:val="28"/>
          <w:szCs w:val="28"/>
        </w:rPr>
        <w:t>n</w:t>
      </w:r>
      <w:r>
        <w:rPr>
          <w:rFonts w:ascii="Times New Roman" w:hAnsi="Times New Roman" w:cs="Times New Roman"/>
          <w:sz w:val="28"/>
          <w:szCs w:val="28"/>
        </w:rPr>
        <w:t>on l’ho trovata</w:t>
      </w:r>
      <w:r w:rsidR="00F0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nelle opere </w:t>
      </w:r>
      <w:r w:rsidR="00F012E0">
        <w:rPr>
          <w:rFonts w:ascii="Times New Roman" w:hAnsi="Times New Roman" w:cs="Times New Roman"/>
          <w:sz w:val="28"/>
          <w:szCs w:val="28"/>
        </w:rPr>
        <w:t>di Agostino</w:t>
      </w:r>
      <w:r w:rsidR="00171F1A">
        <w:rPr>
          <w:rFonts w:ascii="Times New Roman" w:hAnsi="Times New Roman" w:cs="Times New Roman"/>
          <w:sz w:val="28"/>
          <w:szCs w:val="28"/>
        </w:rPr>
        <w:t>;</w:t>
      </w:r>
      <w:r w:rsidR="00F012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c</w:t>
      </w:r>
      <w:r w:rsidR="00A30945">
        <w:rPr>
          <w:rFonts w:ascii="Times New Roman" w:hAnsi="Times New Roman" w:cs="Times New Roman"/>
          <w:sz w:val="28"/>
          <w:szCs w:val="28"/>
        </w:rPr>
        <w:t>e n</w:t>
      </w:r>
      <w:r>
        <w:rPr>
          <w:rFonts w:ascii="Times New Roman" w:hAnsi="Times New Roman" w:cs="Times New Roman"/>
          <w:sz w:val="28"/>
          <w:szCs w:val="28"/>
        </w:rPr>
        <w:t>’è</w:t>
      </w:r>
      <w:r w:rsidR="00171F1A">
        <w:rPr>
          <w:rFonts w:ascii="Times New Roman" w:hAnsi="Times New Roman" w:cs="Times New Roman"/>
          <w:sz w:val="28"/>
          <w:szCs w:val="28"/>
        </w:rPr>
        <w:t>, però,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0945">
        <w:rPr>
          <w:rFonts w:ascii="Times New Roman" w:hAnsi="Times New Roman" w:cs="Times New Roman"/>
          <w:sz w:val="28"/>
          <w:szCs w:val="28"/>
        </w:rPr>
        <w:t>un’</w:t>
      </w:r>
      <w:r>
        <w:rPr>
          <w:rFonts w:ascii="Times New Roman" w:hAnsi="Times New Roman" w:cs="Times New Roman"/>
          <w:sz w:val="28"/>
          <w:szCs w:val="28"/>
        </w:rPr>
        <w:t>altra</w:t>
      </w:r>
      <w:r w:rsidR="002707A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che si adatta meravigliosamente alla testimonianza di santità che ci giunge da questo giovane sacerdote. </w:t>
      </w:r>
      <w:r w:rsidR="003305E4">
        <w:rPr>
          <w:rFonts w:ascii="Times New Roman" w:hAnsi="Times New Roman" w:cs="Times New Roman"/>
          <w:sz w:val="28"/>
          <w:szCs w:val="28"/>
        </w:rPr>
        <w:t xml:space="preserve">Agostino la trae dalla Lettera agli Ebrei </w:t>
      </w:r>
      <w:r w:rsidR="00AC61AC">
        <w:rPr>
          <w:rFonts w:ascii="Times New Roman" w:hAnsi="Times New Roman" w:cs="Times New Roman"/>
          <w:sz w:val="28"/>
          <w:szCs w:val="28"/>
        </w:rPr>
        <w:t xml:space="preserve">e la inserisce in un’opera che, giunto al termine della vita, </w:t>
      </w:r>
      <w:r w:rsidR="002C7B34">
        <w:rPr>
          <w:rFonts w:ascii="Times New Roman" w:hAnsi="Times New Roman" w:cs="Times New Roman"/>
          <w:sz w:val="28"/>
          <w:szCs w:val="28"/>
        </w:rPr>
        <w:t>intende</w:t>
      </w:r>
      <w:r w:rsidR="00A30945">
        <w:rPr>
          <w:rFonts w:ascii="Times New Roman" w:hAnsi="Times New Roman" w:cs="Times New Roman"/>
          <w:sz w:val="28"/>
          <w:szCs w:val="28"/>
        </w:rPr>
        <w:t>va</w:t>
      </w:r>
      <w:r w:rsidR="002C7B34">
        <w:rPr>
          <w:rFonts w:ascii="Times New Roman" w:hAnsi="Times New Roman" w:cs="Times New Roman"/>
          <w:sz w:val="28"/>
          <w:szCs w:val="28"/>
        </w:rPr>
        <w:t xml:space="preserve"> e </w:t>
      </w:r>
      <w:r w:rsidR="00AC61AC">
        <w:rPr>
          <w:rFonts w:ascii="Times New Roman" w:hAnsi="Times New Roman" w:cs="Times New Roman"/>
          <w:sz w:val="28"/>
          <w:szCs w:val="28"/>
        </w:rPr>
        <w:t>presenta</w:t>
      </w:r>
      <w:r w:rsidR="00A30945">
        <w:rPr>
          <w:rFonts w:ascii="Times New Roman" w:hAnsi="Times New Roman" w:cs="Times New Roman"/>
          <w:sz w:val="28"/>
          <w:szCs w:val="28"/>
        </w:rPr>
        <w:t>va</w:t>
      </w:r>
      <w:r w:rsidR="00AC61AC">
        <w:rPr>
          <w:rFonts w:ascii="Times New Roman" w:hAnsi="Times New Roman" w:cs="Times New Roman"/>
          <w:sz w:val="28"/>
          <w:szCs w:val="28"/>
        </w:rPr>
        <w:t xml:space="preserve"> come uno specchio</w:t>
      </w:r>
      <w:r w:rsidR="002C7B34">
        <w:rPr>
          <w:rFonts w:ascii="Times New Roman" w:hAnsi="Times New Roman" w:cs="Times New Roman"/>
          <w:sz w:val="28"/>
          <w:szCs w:val="28"/>
        </w:rPr>
        <w:t>,</w:t>
      </w:r>
      <w:r w:rsidR="00AC61AC">
        <w:rPr>
          <w:rFonts w:ascii="Times New Roman" w:hAnsi="Times New Roman" w:cs="Times New Roman"/>
          <w:sz w:val="28"/>
          <w:szCs w:val="28"/>
        </w:rPr>
        <w:t xml:space="preserve"> dove </w:t>
      </w:r>
      <w:r w:rsidR="002C7B34">
        <w:rPr>
          <w:rFonts w:ascii="Times New Roman" w:hAnsi="Times New Roman" w:cs="Times New Roman"/>
          <w:sz w:val="28"/>
          <w:szCs w:val="28"/>
        </w:rPr>
        <w:t xml:space="preserve">ciascuno può </w:t>
      </w:r>
      <w:r w:rsidR="00AC61AC">
        <w:rPr>
          <w:rFonts w:ascii="Times New Roman" w:hAnsi="Times New Roman" w:cs="Times New Roman"/>
          <w:sz w:val="28"/>
          <w:szCs w:val="28"/>
        </w:rPr>
        <w:t>guardarsi per vedere quanto cammino abbia fatto nella santità della vi</w:t>
      </w:r>
      <w:r w:rsidR="002C7B34">
        <w:rPr>
          <w:rFonts w:ascii="Times New Roman" w:hAnsi="Times New Roman" w:cs="Times New Roman"/>
          <w:sz w:val="28"/>
          <w:szCs w:val="28"/>
        </w:rPr>
        <w:t>t</w:t>
      </w:r>
      <w:r w:rsidR="00AC61AC">
        <w:rPr>
          <w:rFonts w:ascii="Times New Roman" w:hAnsi="Times New Roman" w:cs="Times New Roman"/>
          <w:sz w:val="28"/>
          <w:szCs w:val="28"/>
        </w:rPr>
        <w:t>a e delle opere buone. Dice così: «</w:t>
      </w:r>
      <w:r w:rsidR="00AC61AC" w:rsidRPr="00AC61AC">
        <w:rPr>
          <w:rFonts w:ascii="Times New Roman" w:hAnsi="Times New Roman" w:cs="Times New Roman"/>
          <w:sz w:val="28"/>
          <w:szCs w:val="28"/>
        </w:rPr>
        <w:t>Sia stabile fra voi l</w:t>
      </w:r>
      <w:r w:rsidR="002C7B34">
        <w:rPr>
          <w:rFonts w:ascii="Times New Roman" w:hAnsi="Times New Roman" w:cs="Times New Roman"/>
          <w:sz w:val="28"/>
          <w:szCs w:val="28"/>
        </w:rPr>
        <w:t>’</w:t>
      </w:r>
      <w:r w:rsidR="00AC61AC" w:rsidRPr="00AC61AC">
        <w:rPr>
          <w:rFonts w:ascii="Times New Roman" w:hAnsi="Times New Roman" w:cs="Times New Roman"/>
          <w:sz w:val="28"/>
          <w:szCs w:val="28"/>
        </w:rPr>
        <w:t>amore fraterno e non dimenticate l</w:t>
      </w:r>
      <w:r w:rsidR="00AC61AC">
        <w:rPr>
          <w:rFonts w:ascii="Times New Roman" w:hAnsi="Times New Roman" w:cs="Times New Roman"/>
          <w:sz w:val="28"/>
          <w:szCs w:val="28"/>
        </w:rPr>
        <w:t>’</w:t>
      </w:r>
      <w:r w:rsidR="00AC61AC" w:rsidRPr="00AC61AC">
        <w:rPr>
          <w:rFonts w:ascii="Times New Roman" w:hAnsi="Times New Roman" w:cs="Times New Roman"/>
          <w:sz w:val="28"/>
          <w:szCs w:val="28"/>
        </w:rPr>
        <w:t xml:space="preserve">ospitalità. Per essa alcuni piacquero a Dio e ricevettero come ospiti gli stessi angeli. Ricordatevi dei carcerati, considerandovi anche voi in carcere come loro, e dei sofferenti, essendo anche voi rivestiti di un corpo </w:t>
      </w:r>
      <w:r w:rsidR="00AC61AC">
        <w:rPr>
          <w:rFonts w:ascii="Times New Roman" w:hAnsi="Times New Roman" w:cs="Times New Roman"/>
          <w:sz w:val="28"/>
          <w:szCs w:val="28"/>
        </w:rPr>
        <w:t>m</w:t>
      </w:r>
      <w:r w:rsidR="00AC61AC" w:rsidRPr="00AC61AC">
        <w:rPr>
          <w:rFonts w:ascii="Times New Roman" w:hAnsi="Times New Roman" w:cs="Times New Roman"/>
          <w:sz w:val="28"/>
          <w:szCs w:val="28"/>
        </w:rPr>
        <w:t>ortale</w:t>
      </w:r>
      <w:r w:rsidR="00AC61AC">
        <w:rPr>
          <w:rFonts w:ascii="Times New Roman" w:hAnsi="Times New Roman" w:cs="Times New Roman"/>
          <w:sz w:val="28"/>
          <w:szCs w:val="28"/>
        </w:rPr>
        <w:t>»</w:t>
      </w:r>
      <w:r w:rsidR="002C7B34">
        <w:rPr>
          <w:rFonts w:ascii="Times New Roman" w:hAnsi="Times New Roman" w:cs="Times New Roman"/>
          <w:sz w:val="28"/>
          <w:szCs w:val="28"/>
        </w:rPr>
        <w:t xml:space="preserve"> (</w:t>
      </w:r>
      <w:r w:rsidR="002C7B34" w:rsidRPr="002C7B34">
        <w:rPr>
          <w:rFonts w:ascii="Times New Roman" w:hAnsi="Times New Roman" w:cs="Times New Roman"/>
          <w:i/>
          <w:sz w:val="28"/>
          <w:szCs w:val="28"/>
        </w:rPr>
        <w:t xml:space="preserve">Speculum de </w:t>
      </w:r>
      <w:proofErr w:type="spellStart"/>
      <w:r w:rsidR="002C7B34" w:rsidRPr="002C7B34">
        <w:rPr>
          <w:rFonts w:ascii="Times New Roman" w:hAnsi="Times New Roman" w:cs="Times New Roman"/>
          <w:i/>
          <w:sz w:val="28"/>
          <w:szCs w:val="28"/>
        </w:rPr>
        <w:t>Epist</w:t>
      </w:r>
      <w:proofErr w:type="spellEnd"/>
      <w:r w:rsidR="002C7B34" w:rsidRPr="002C7B34">
        <w:rPr>
          <w:rFonts w:ascii="Times New Roman" w:hAnsi="Times New Roman" w:cs="Times New Roman"/>
          <w:i/>
          <w:sz w:val="28"/>
          <w:szCs w:val="28"/>
        </w:rPr>
        <w:t xml:space="preserve">. ad </w:t>
      </w:r>
      <w:proofErr w:type="spellStart"/>
      <w:r w:rsidR="002C7B34" w:rsidRPr="002C7B34">
        <w:rPr>
          <w:rFonts w:ascii="Times New Roman" w:hAnsi="Times New Roman" w:cs="Times New Roman"/>
          <w:i/>
          <w:sz w:val="28"/>
          <w:szCs w:val="28"/>
        </w:rPr>
        <w:t>Hebr</w:t>
      </w:r>
      <w:proofErr w:type="spellEnd"/>
      <w:r w:rsidR="002C7B34" w:rsidRPr="002C7B34">
        <w:rPr>
          <w:rFonts w:ascii="Times New Roman" w:hAnsi="Times New Roman" w:cs="Times New Roman"/>
          <w:i/>
          <w:sz w:val="28"/>
          <w:szCs w:val="28"/>
        </w:rPr>
        <w:t>.</w:t>
      </w:r>
      <w:r w:rsidR="002C7B34">
        <w:rPr>
          <w:rFonts w:ascii="Times New Roman" w:hAnsi="Times New Roman" w:cs="Times New Roman"/>
          <w:sz w:val="28"/>
          <w:szCs w:val="28"/>
        </w:rPr>
        <w:t xml:space="preserve">: PL </w:t>
      </w:r>
      <w:r w:rsidR="002C7B34" w:rsidRPr="002C7B34">
        <w:rPr>
          <w:rFonts w:ascii="Times New Roman" w:hAnsi="Times New Roman" w:cs="Times New Roman"/>
          <w:sz w:val="28"/>
          <w:szCs w:val="28"/>
        </w:rPr>
        <w:t>34</w:t>
      </w:r>
      <w:r w:rsidR="002C7B34">
        <w:rPr>
          <w:rFonts w:ascii="Times New Roman" w:hAnsi="Times New Roman" w:cs="Times New Roman"/>
          <w:sz w:val="28"/>
          <w:szCs w:val="28"/>
        </w:rPr>
        <w:t>,</w:t>
      </w:r>
      <w:r w:rsidR="002C7B34" w:rsidRPr="002C7B34">
        <w:rPr>
          <w:rFonts w:ascii="Times New Roman" w:hAnsi="Times New Roman" w:cs="Times New Roman"/>
          <w:sz w:val="28"/>
          <w:szCs w:val="28"/>
        </w:rPr>
        <w:t>102</w:t>
      </w:r>
      <w:r w:rsidR="002C7B34">
        <w:rPr>
          <w:rFonts w:ascii="Times New Roman" w:hAnsi="Times New Roman" w:cs="Times New Roman"/>
          <w:sz w:val="28"/>
          <w:szCs w:val="28"/>
        </w:rPr>
        <w:t>8).</w:t>
      </w:r>
    </w:p>
    <w:p w14:paraId="05E79B59" w14:textId="77777777" w:rsidR="00DB2653" w:rsidRDefault="00DB2653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 riguardo</w:t>
      </w:r>
      <w:r w:rsidR="00A3094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possiamo senz’altro affermare che l’</w:t>
      </w:r>
      <w:r w:rsidRPr="00DB2653">
        <w:rPr>
          <w:rFonts w:ascii="Times New Roman" w:hAnsi="Times New Roman" w:cs="Times New Roman"/>
          <w:sz w:val="28"/>
          <w:szCs w:val="28"/>
        </w:rPr>
        <w:t xml:space="preserve">atto più eroico di don </w:t>
      </w:r>
      <w:proofErr w:type="spellStart"/>
      <w:r w:rsidRPr="00DB2653">
        <w:rPr>
          <w:rFonts w:ascii="Times New Roman" w:hAnsi="Times New Roman" w:cs="Times New Roman"/>
          <w:sz w:val="28"/>
          <w:szCs w:val="28"/>
        </w:rPr>
        <w:t>Beotti</w:t>
      </w:r>
      <w:proofErr w:type="spellEnd"/>
      <w:r w:rsidRPr="00DB2653">
        <w:rPr>
          <w:rFonts w:ascii="Times New Roman" w:hAnsi="Times New Roman" w:cs="Times New Roman"/>
          <w:sz w:val="28"/>
          <w:szCs w:val="28"/>
        </w:rPr>
        <w:t xml:space="preserve"> e</w:t>
      </w:r>
      <w:r w:rsidR="003740F8">
        <w:rPr>
          <w:rFonts w:ascii="Times New Roman" w:hAnsi="Times New Roman" w:cs="Times New Roman"/>
          <w:sz w:val="28"/>
          <w:szCs w:val="28"/>
        </w:rPr>
        <w:t xml:space="preserve"> forse pure tra </w:t>
      </w:r>
      <w:r w:rsidRPr="00DB2653">
        <w:rPr>
          <w:rFonts w:ascii="Times New Roman" w:hAnsi="Times New Roman" w:cs="Times New Roman"/>
          <w:sz w:val="28"/>
          <w:szCs w:val="28"/>
        </w:rPr>
        <w:t>l</w:t>
      </w:r>
      <w:r w:rsidR="003740F8">
        <w:rPr>
          <w:rFonts w:ascii="Times New Roman" w:hAnsi="Times New Roman" w:cs="Times New Roman"/>
          <w:sz w:val="28"/>
          <w:szCs w:val="28"/>
        </w:rPr>
        <w:t>e</w:t>
      </w:r>
      <w:r w:rsidRPr="00DB2653">
        <w:rPr>
          <w:rFonts w:ascii="Times New Roman" w:hAnsi="Times New Roman" w:cs="Times New Roman"/>
          <w:sz w:val="28"/>
          <w:szCs w:val="28"/>
        </w:rPr>
        <w:t xml:space="preserve"> caus</w:t>
      </w:r>
      <w:r w:rsidR="003740F8">
        <w:rPr>
          <w:rFonts w:ascii="Times New Roman" w:hAnsi="Times New Roman" w:cs="Times New Roman"/>
          <w:sz w:val="28"/>
          <w:szCs w:val="28"/>
        </w:rPr>
        <w:t>e</w:t>
      </w:r>
      <w:r w:rsidR="00F3750D">
        <w:rPr>
          <w:rFonts w:ascii="Times New Roman" w:hAnsi="Times New Roman" w:cs="Times New Roman"/>
          <w:sz w:val="28"/>
          <w:szCs w:val="28"/>
        </w:rPr>
        <w:t xml:space="preserve"> decisive </w:t>
      </w:r>
      <w:r w:rsidRPr="00DB2653">
        <w:rPr>
          <w:rFonts w:ascii="Times New Roman" w:hAnsi="Times New Roman" w:cs="Times New Roman"/>
          <w:sz w:val="28"/>
          <w:szCs w:val="28"/>
        </w:rPr>
        <w:t>del martirio</w:t>
      </w:r>
      <w:r>
        <w:rPr>
          <w:rFonts w:ascii="Times New Roman" w:hAnsi="Times New Roman" w:cs="Times New Roman"/>
          <w:sz w:val="28"/>
          <w:szCs w:val="28"/>
        </w:rPr>
        <w:t xml:space="preserve"> fu la sua </w:t>
      </w:r>
      <w:r w:rsidRPr="00DB2653">
        <w:rPr>
          <w:rFonts w:ascii="Times New Roman" w:hAnsi="Times New Roman" w:cs="Times New Roman"/>
          <w:sz w:val="28"/>
          <w:szCs w:val="28"/>
        </w:rPr>
        <w:t xml:space="preserve">carità pastorale verso gli </w:t>
      </w:r>
      <w:r w:rsidR="00F3750D">
        <w:rPr>
          <w:rFonts w:ascii="Times New Roman" w:hAnsi="Times New Roman" w:cs="Times New Roman"/>
          <w:sz w:val="28"/>
          <w:szCs w:val="28"/>
        </w:rPr>
        <w:t>e</w:t>
      </w:r>
      <w:r w:rsidRPr="00DB2653">
        <w:rPr>
          <w:rFonts w:ascii="Times New Roman" w:hAnsi="Times New Roman" w:cs="Times New Roman"/>
          <w:sz w:val="28"/>
          <w:szCs w:val="28"/>
        </w:rPr>
        <w:t>brei</w:t>
      </w:r>
      <w:r w:rsidR="00020723">
        <w:rPr>
          <w:rFonts w:ascii="Times New Roman" w:hAnsi="Times New Roman" w:cs="Times New Roman"/>
          <w:sz w:val="28"/>
          <w:szCs w:val="28"/>
        </w:rPr>
        <w:t xml:space="preserve">, di </w:t>
      </w:r>
      <w:r w:rsidR="00020723">
        <w:rPr>
          <w:rFonts w:ascii="Times New Roman" w:hAnsi="Times New Roman" w:cs="Times New Roman"/>
          <w:sz w:val="28"/>
          <w:szCs w:val="28"/>
        </w:rPr>
        <w:lastRenderedPageBreak/>
        <w:t>cui molti provenienti dalla Jugoslavia</w:t>
      </w:r>
      <w:r>
        <w:rPr>
          <w:rFonts w:ascii="Times New Roman" w:hAnsi="Times New Roman" w:cs="Times New Roman"/>
          <w:sz w:val="28"/>
          <w:szCs w:val="28"/>
        </w:rPr>
        <w:t xml:space="preserve">. In questo egli non si </w:t>
      </w:r>
      <w:r w:rsidRPr="00DB2653">
        <w:rPr>
          <w:rFonts w:ascii="Times New Roman" w:hAnsi="Times New Roman" w:cs="Times New Roman"/>
          <w:sz w:val="28"/>
          <w:szCs w:val="28"/>
        </w:rPr>
        <w:t>nascos</w:t>
      </w:r>
      <w:r>
        <w:rPr>
          <w:rFonts w:ascii="Times New Roman" w:hAnsi="Times New Roman" w:cs="Times New Roman"/>
          <w:sz w:val="28"/>
          <w:szCs w:val="28"/>
        </w:rPr>
        <w:t>e</w:t>
      </w:r>
      <w:r w:rsidRPr="00DB265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Il fatto, peraltro, e</w:t>
      </w:r>
      <w:r w:rsidRPr="00DB2653">
        <w:rPr>
          <w:rFonts w:ascii="Times New Roman" w:hAnsi="Times New Roman" w:cs="Times New Roman"/>
          <w:sz w:val="28"/>
          <w:szCs w:val="28"/>
        </w:rPr>
        <w:t xml:space="preserve">ra una cosa </w:t>
      </w:r>
      <w:r>
        <w:rPr>
          <w:rFonts w:ascii="Times New Roman" w:hAnsi="Times New Roman" w:cs="Times New Roman"/>
          <w:sz w:val="28"/>
          <w:szCs w:val="28"/>
        </w:rPr>
        <w:t>ben nota a</w:t>
      </w:r>
      <w:r w:rsidRPr="00DB2653">
        <w:rPr>
          <w:rFonts w:ascii="Times New Roman" w:hAnsi="Times New Roman" w:cs="Times New Roman"/>
          <w:sz w:val="28"/>
          <w:szCs w:val="28"/>
        </w:rPr>
        <w:t>ll</w:t>
      </w:r>
      <w:r>
        <w:rPr>
          <w:rFonts w:ascii="Times New Roman" w:hAnsi="Times New Roman" w:cs="Times New Roman"/>
          <w:sz w:val="28"/>
          <w:szCs w:val="28"/>
        </w:rPr>
        <w:t>’</w:t>
      </w:r>
      <w:r w:rsidRPr="00DB2653">
        <w:rPr>
          <w:rFonts w:ascii="Times New Roman" w:hAnsi="Times New Roman" w:cs="Times New Roman"/>
          <w:sz w:val="28"/>
          <w:szCs w:val="28"/>
        </w:rPr>
        <w:t xml:space="preserve">autorità nazifascista. </w:t>
      </w:r>
      <w:r>
        <w:rPr>
          <w:rFonts w:ascii="Times New Roman" w:hAnsi="Times New Roman" w:cs="Times New Roman"/>
          <w:sz w:val="28"/>
          <w:szCs w:val="28"/>
        </w:rPr>
        <w:t xml:space="preserve">Il nostro Beato si </w:t>
      </w:r>
      <w:r w:rsidRPr="00DB2653">
        <w:rPr>
          <w:rFonts w:ascii="Times New Roman" w:hAnsi="Times New Roman" w:cs="Times New Roman"/>
          <w:sz w:val="28"/>
          <w:szCs w:val="28"/>
        </w:rPr>
        <w:t>impegn</w:t>
      </w:r>
      <w:r>
        <w:rPr>
          <w:rFonts w:ascii="Times New Roman" w:hAnsi="Times New Roman" w:cs="Times New Roman"/>
          <w:sz w:val="28"/>
          <w:szCs w:val="28"/>
        </w:rPr>
        <w:t>ò</w:t>
      </w:r>
      <w:r w:rsidRPr="00DB2653">
        <w:rPr>
          <w:rFonts w:ascii="Times New Roman" w:hAnsi="Times New Roman" w:cs="Times New Roman"/>
          <w:sz w:val="28"/>
          <w:szCs w:val="28"/>
        </w:rPr>
        <w:t xml:space="preserve"> per proteggerli e salvarli dalla persecuzione, </w:t>
      </w:r>
      <w:r w:rsidR="0076590C">
        <w:rPr>
          <w:rFonts w:ascii="Times New Roman" w:hAnsi="Times New Roman" w:cs="Times New Roman"/>
          <w:sz w:val="28"/>
          <w:szCs w:val="28"/>
        </w:rPr>
        <w:t xml:space="preserve">aiutandoli a fuggire </w:t>
      </w:r>
      <w:r w:rsidRPr="00DB2653">
        <w:rPr>
          <w:rFonts w:ascii="Times New Roman" w:hAnsi="Times New Roman" w:cs="Times New Roman"/>
          <w:sz w:val="28"/>
          <w:szCs w:val="28"/>
        </w:rPr>
        <w:t>in Svizzera.</w:t>
      </w:r>
      <w:r w:rsidR="00D925F5">
        <w:rPr>
          <w:rFonts w:ascii="Times New Roman" w:hAnsi="Times New Roman" w:cs="Times New Roman"/>
          <w:sz w:val="28"/>
          <w:szCs w:val="28"/>
        </w:rPr>
        <w:t xml:space="preserve"> Sappiamo che p</w:t>
      </w:r>
      <w:r w:rsidR="00D925F5" w:rsidRPr="00D925F5">
        <w:rPr>
          <w:rFonts w:ascii="Times New Roman" w:hAnsi="Times New Roman" w:cs="Times New Roman"/>
          <w:sz w:val="28"/>
          <w:szCs w:val="28"/>
        </w:rPr>
        <w:t xml:space="preserve">er i nazisti, il semplice fatto di dare ospitalità agli </w:t>
      </w:r>
      <w:r w:rsidR="00353DB7">
        <w:rPr>
          <w:rFonts w:ascii="Times New Roman" w:hAnsi="Times New Roman" w:cs="Times New Roman"/>
          <w:sz w:val="28"/>
          <w:szCs w:val="28"/>
        </w:rPr>
        <w:t>e</w:t>
      </w:r>
      <w:r w:rsidR="00D925F5" w:rsidRPr="00D925F5">
        <w:rPr>
          <w:rFonts w:ascii="Times New Roman" w:hAnsi="Times New Roman" w:cs="Times New Roman"/>
          <w:sz w:val="28"/>
          <w:szCs w:val="28"/>
        </w:rPr>
        <w:t>brei era considerato come un crimine punibile con la pena di morte. In Polonia, nello stesso periodo, abbiamo l</w:t>
      </w:r>
      <w:r w:rsidR="003740F8">
        <w:rPr>
          <w:rFonts w:ascii="Times New Roman" w:hAnsi="Times New Roman" w:cs="Times New Roman"/>
          <w:sz w:val="28"/>
          <w:szCs w:val="28"/>
        </w:rPr>
        <w:t>’</w:t>
      </w:r>
      <w:r w:rsidR="00D925F5" w:rsidRPr="00D925F5">
        <w:rPr>
          <w:rFonts w:ascii="Times New Roman" w:hAnsi="Times New Roman" w:cs="Times New Roman"/>
          <w:sz w:val="28"/>
          <w:szCs w:val="28"/>
        </w:rPr>
        <w:t xml:space="preserve">esempio luminoso degli sposi Josef e </w:t>
      </w:r>
      <w:proofErr w:type="spellStart"/>
      <w:r w:rsidR="00D925F5" w:rsidRPr="00D925F5">
        <w:rPr>
          <w:rFonts w:ascii="Times New Roman" w:hAnsi="Times New Roman" w:cs="Times New Roman"/>
          <w:sz w:val="28"/>
          <w:szCs w:val="28"/>
        </w:rPr>
        <w:t>Wiktoria</w:t>
      </w:r>
      <w:proofErr w:type="spellEnd"/>
      <w:r w:rsidR="00D925F5" w:rsidRPr="00D925F5">
        <w:rPr>
          <w:rFonts w:ascii="Times New Roman" w:hAnsi="Times New Roman" w:cs="Times New Roman"/>
          <w:sz w:val="28"/>
          <w:szCs w:val="28"/>
        </w:rPr>
        <w:t xml:space="preserve"> Ulma</w:t>
      </w:r>
      <w:r w:rsidR="00216522">
        <w:rPr>
          <w:rFonts w:ascii="Times New Roman" w:hAnsi="Times New Roman" w:cs="Times New Roman"/>
          <w:sz w:val="28"/>
          <w:szCs w:val="28"/>
        </w:rPr>
        <w:t>,</w:t>
      </w:r>
      <w:r w:rsidR="00D925F5" w:rsidRPr="00D925F5">
        <w:rPr>
          <w:rFonts w:ascii="Times New Roman" w:hAnsi="Times New Roman" w:cs="Times New Roman"/>
          <w:sz w:val="28"/>
          <w:szCs w:val="28"/>
        </w:rPr>
        <w:t xml:space="preserve"> uccisi dai nazisti il 24 marzo 1944 con gli 8 ebrei che avevano nascosti e con i loro </w:t>
      </w:r>
      <w:r w:rsidR="00D925F5">
        <w:rPr>
          <w:rFonts w:ascii="Times New Roman" w:hAnsi="Times New Roman" w:cs="Times New Roman"/>
          <w:sz w:val="28"/>
          <w:szCs w:val="28"/>
        </w:rPr>
        <w:t>sette</w:t>
      </w:r>
      <w:r w:rsidR="00D925F5" w:rsidRPr="00D925F5">
        <w:rPr>
          <w:rFonts w:ascii="Times New Roman" w:hAnsi="Times New Roman" w:cs="Times New Roman"/>
          <w:sz w:val="28"/>
          <w:szCs w:val="28"/>
        </w:rPr>
        <w:t xml:space="preserve"> bambini</w:t>
      </w:r>
      <w:r w:rsidR="00D925F5">
        <w:rPr>
          <w:rFonts w:ascii="Times New Roman" w:hAnsi="Times New Roman" w:cs="Times New Roman"/>
          <w:sz w:val="28"/>
          <w:szCs w:val="28"/>
        </w:rPr>
        <w:t xml:space="preserve">, l’ultimo dei quali venuto alla luce dal </w:t>
      </w:r>
      <w:r w:rsidR="00D925F5" w:rsidRPr="00D925F5">
        <w:rPr>
          <w:rFonts w:ascii="Times New Roman" w:hAnsi="Times New Roman" w:cs="Times New Roman"/>
          <w:sz w:val="28"/>
          <w:szCs w:val="28"/>
        </w:rPr>
        <w:t>grembo materno</w:t>
      </w:r>
      <w:r w:rsidR="00D925F5">
        <w:rPr>
          <w:rFonts w:ascii="Times New Roman" w:hAnsi="Times New Roman" w:cs="Times New Roman"/>
          <w:sz w:val="28"/>
          <w:szCs w:val="28"/>
        </w:rPr>
        <w:t xml:space="preserve"> proprio in quelle drammatiche vicende. Anche di loro</w:t>
      </w:r>
      <w:r w:rsidR="00A30945">
        <w:rPr>
          <w:rFonts w:ascii="Times New Roman" w:hAnsi="Times New Roman" w:cs="Times New Roman"/>
          <w:sz w:val="28"/>
          <w:szCs w:val="28"/>
        </w:rPr>
        <w:t>,</w:t>
      </w:r>
      <w:r w:rsidR="00D925F5">
        <w:rPr>
          <w:rFonts w:ascii="Times New Roman" w:hAnsi="Times New Roman" w:cs="Times New Roman"/>
          <w:sz w:val="28"/>
          <w:szCs w:val="28"/>
        </w:rPr>
        <w:t xml:space="preserve"> </w:t>
      </w:r>
      <w:r w:rsidR="00A30945">
        <w:rPr>
          <w:rFonts w:ascii="Times New Roman" w:hAnsi="Times New Roman" w:cs="Times New Roman"/>
          <w:sz w:val="28"/>
          <w:szCs w:val="28"/>
        </w:rPr>
        <w:t xml:space="preserve">lo scorso 10 settembre </w:t>
      </w:r>
      <w:r w:rsidR="00D925F5">
        <w:rPr>
          <w:rFonts w:ascii="Times New Roman" w:hAnsi="Times New Roman" w:cs="Times New Roman"/>
          <w:sz w:val="28"/>
          <w:szCs w:val="28"/>
        </w:rPr>
        <w:t>ho avuto la grazia di procedere, a nome del Santo Padre, al rito di beatificazione.</w:t>
      </w:r>
      <w:r w:rsidR="00755E0E">
        <w:rPr>
          <w:rFonts w:ascii="Times New Roman" w:hAnsi="Times New Roman" w:cs="Times New Roman"/>
          <w:sz w:val="28"/>
          <w:szCs w:val="28"/>
        </w:rPr>
        <w:t xml:space="preserve"> Dopo venti giorni, ecco che la Chiesa ha un altro beato che ha praticato </w:t>
      </w:r>
      <w:r w:rsidR="00755E0E" w:rsidRPr="00755E0E">
        <w:rPr>
          <w:rFonts w:ascii="Times New Roman" w:hAnsi="Times New Roman" w:cs="Times New Roman"/>
          <w:sz w:val="28"/>
          <w:szCs w:val="28"/>
        </w:rPr>
        <w:t>l’ospitalità</w:t>
      </w:r>
      <w:r w:rsidR="00755E0E">
        <w:rPr>
          <w:rFonts w:ascii="Times New Roman" w:hAnsi="Times New Roman" w:cs="Times New Roman"/>
          <w:sz w:val="28"/>
          <w:szCs w:val="28"/>
        </w:rPr>
        <w:t xml:space="preserve"> ed ha aiutato chi era maltrattato quasi fosse </w:t>
      </w:r>
      <w:r w:rsidR="00216522">
        <w:rPr>
          <w:rFonts w:ascii="Times New Roman" w:hAnsi="Times New Roman" w:cs="Times New Roman"/>
          <w:sz w:val="28"/>
          <w:szCs w:val="28"/>
        </w:rPr>
        <w:t xml:space="preserve">suo </w:t>
      </w:r>
      <w:r w:rsidR="00087EA1">
        <w:rPr>
          <w:rFonts w:ascii="Times New Roman" w:hAnsi="Times New Roman" w:cs="Times New Roman"/>
          <w:sz w:val="28"/>
          <w:szCs w:val="28"/>
        </w:rPr>
        <w:t>c</w:t>
      </w:r>
      <w:r w:rsidR="00755E0E" w:rsidRPr="00755E0E">
        <w:rPr>
          <w:rFonts w:ascii="Times New Roman" w:hAnsi="Times New Roman" w:cs="Times New Roman"/>
          <w:sz w:val="28"/>
          <w:szCs w:val="28"/>
        </w:rPr>
        <w:t>ompagn</w:t>
      </w:r>
      <w:r w:rsidR="00755E0E">
        <w:rPr>
          <w:rFonts w:ascii="Times New Roman" w:hAnsi="Times New Roman" w:cs="Times New Roman"/>
          <w:sz w:val="28"/>
          <w:szCs w:val="28"/>
        </w:rPr>
        <w:t>o</w:t>
      </w:r>
      <w:r w:rsidR="00755E0E" w:rsidRPr="00755E0E">
        <w:rPr>
          <w:rFonts w:ascii="Times New Roman" w:hAnsi="Times New Roman" w:cs="Times New Roman"/>
          <w:sz w:val="28"/>
          <w:szCs w:val="28"/>
        </w:rPr>
        <w:t xml:space="preserve"> di </w:t>
      </w:r>
      <w:r w:rsidR="00755E0E">
        <w:rPr>
          <w:rFonts w:ascii="Times New Roman" w:hAnsi="Times New Roman" w:cs="Times New Roman"/>
          <w:sz w:val="28"/>
          <w:szCs w:val="28"/>
        </w:rPr>
        <w:t>patimenti (</w:t>
      </w:r>
      <w:r w:rsidR="00087EA1">
        <w:rPr>
          <w:rFonts w:ascii="Times New Roman" w:hAnsi="Times New Roman" w:cs="Times New Roman"/>
          <w:sz w:val="28"/>
          <w:szCs w:val="28"/>
        </w:rPr>
        <w:t>c</w:t>
      </w:r>
      <w:r w:rsidR="00755E0E">
        <w:rPr>
          <w:rFonts w:ascii="Times New Roman" w:hAnsi="Times New Roman" w:cs="Times New Roman"/>
          <w:sz w:val="28"/>
          <w:szCs w:val="28"/>
        </w:rPr>
        <w:t xml:space="preserve">f. </w:t>
      </w:r>
      <w:proofErr w:type="spellStart"/>
      <w:r w:rsidR="00755E0E" w:rsidRPr="00755E0E">
        <w:rPr>
          <w:rFonts w:ascii="Times New Roman" w:hAnsi="Times New Roman" w:cs="Times New Roman"/>
          <w:i/>
          <w:sz w:val="28"/>
          <w:szCs w:val="28"/>
        </w:rPr>
        <w:t>Ebr</w:t>
      </w:r>
      <w:proofErr w:type="spellEnd"/>
      <w:r w:rsidR="00755E0E">
        <w:rPr>
          <w:rFonts w:ascii="Times New Roman" w:hAnsi="Times New Roman" w:cs="Times New Roman"/>
          <w:sz w:val="28"/>
          <w:szCs w:val="28"/>
        </w:rPr>
        <w:t xml:space="preserve"> 13,2-3).</w:t>
      </w:r>
    </w:p>
    <w:p w14:paraId="213F5FEE" w14:textId="77777777" w:rsidR="00D9311F" w:rsidRDefault="00FE5CD1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carità pastorale di don Giuseppe </w:t>
      </w:r>
      <w:proofErr w:type="spellStart"/>
      <w:r>
        <w:rPr>
          <w:rFonts w:ascii="Times New Roman" w:hAnsi="Times New Roman" w:cs="Times New Roman"/>
          <w:sz w:val="28"/>
          <w:szCs w:val="28"/>
        </w:rPr>
        <w:t>Beotti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però, </w:t>
      </w:r>
      <w:r w:rsidR="00087EA1">
        <w:rPr>
          <w:rFonts w:ascii="Times New Roman" w:hAnsi="Times New Roman" w:cs="Times New Roman"/>
          <w:sz w:val="28"/>
          <w:szCs w:val="28"/>
        </w:rPr>
        <w:t>è più che in singoli gesti. F</w:t>
      </w:r>
      <w:r>
        <w:rPr>
          <w:rFonts w:ascii="Times New Roman" w:hAnsi="Times New Roman" w:cs="Times New Roman"/>
          <w:sz w:val="28"/>
          <w:szCs w:val="28"/>
        </w:rPr>
        <w:t xml:space="preserve">u </w:t>
      </w:r>
      <w:r w:rsidR="00087EA1">
        <w:rPr>
          <w:rFonts w:ascii="Times New Roman" w:hAnsi="Times New Roman" w:cs="Times New Roman"/>
          <w:sz w:val="28"/>
          <w:szCs w:val="28"/>
        </w:rPr>
        <w:t>una scelta di vita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D1DA5">
        <w:rPr>
          <w:rFonts w:ascii="Times New Roman" w:hAnsi="Times New Roman" w:cs="Times New Roman"/>
          <w:sz w:val="28"/>
          <w:szCs w:val="28"/>
        </w:rPr>
        <w:t xml:space="preserve">Di lui si diceva che «aveva le “tasche buche” nel senso che dava ai poveri tutto quello che aveva» (cf. </w:t>
      </w:r>
      <w:r w:rsidR="000D1DA5" w:rsidRPr="000D1DA5">
        <w:rPr>
          <w:rFonts w:ascii="Times New Roman" w:hAnsi="Times New Roman" w:cs="Times New Roman"/>
          <w:i/>
          <w:sz w:val="28"/>
          <w:szCs w:val="28"/>
        </w:rPr>
        <w:t>Positio</w:t>
      </w:r>
      <w:r w:rsidR="000D1DA5">
        <w:rPr>
          <w:rFonts w:ascii="Times New Roman" w:hAnsi="Times New Roman" w:cs="Times New Roman"/>
          <w:sz w:val="28"/>
          <w:szCs w:val="28"/>
        </w:rPr>
        <w:t xml:space="preserve">, cit., </w:t>
      </w:r>
      <w:proofErr w:type="spellStart"/>
      <w:r w:rsidR="000D1DA5">
        <w:rPr>
          <w:rFonts w:ascii="Times New Roman" w:hAnsi="Times New Roman" w:cs="Times New Roman"/>
          <w:sz w:val="28"/>
          <w:szCs w:val="28"/>
        </w:rPr>
        <w:t>Summarium</w:t>
      </w:r>
      <w:proofErr w:type="spellEnd"/>
      <w:r w:rsidR="0033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00A">
        <w:rPr>
          <w:rFonts w:ascii="Times New Roman" w:hAnsi="Times New Roman" w:cs="Times New Roman"/>
          <w:sz w:val="28"/>
          <w:szCs w:val="28"/>
        </w:rPr>
        <w:t>testium</w:t>
      </w:r>
      <w:proofErr w:type="spellEnd"/>
      <w:r w:rsidR="000D1DA5">
        <w:rPr>
          <w:rFonts w:ascii="Times New Roman" w:hAnsi="Times New Roman" w:cs="Times New Roman"/>
          <w:sz w:val="28"/>
          <w:szCs w:val="28"/>
        </w:rPr>
        <w:t>, p. 133)</w:t>
      </w:r>
      <w:r w:rsidR="0033200A">
        <w:rPr>
          <w:rFonts w:ascii="Times New Roman" w:hAnsi="Times New Roman" w:cs="Times New Roman"/>
          <w:sz w:val="28"/>
          <w:szCs w:val="28"/>
        </w:rPr>
        <w:t xml:space="preserve">. </w:t>
      </w:r>
      <w:r w:rsidR="00ED7FB8">
        <w:rPr>
          <w:rFonts w:ascii="Times New Roman" w:hAnsi="Times New Roman" w:cs="Times New Roman"/>
          <w:sz w:val="28"/>
          <w:szCs w:val="28"/>
        </w:rPr>
        <w:t>La cosa era conosciuta sicché «i suoi parrocchiani e anche i parroci vicini, pur sapendo che aveva le mani buche, lo aiutavano…» (</w:t>
      </w:r>
      <w:r w:rsidR="00ED7FB8" w:rsidRPr="00EC2AEA">
        <w:rPr>
          <w:rFonts w:ascii="Times New Roman" w:hAnsi="Times New Roman" w:cs="Times New Roman"/>
          <w:i/>
          <w:sz w:val="28"/>
          <w:szCs w:val="28"/>
        </w:rPr>
        <w:t xml:space="preserve">Positio </w:t>
      </w:r>
      <w:r w:rsidR="00ED7FB8">
        <w:rPr>
          <w:rFonts w:ascii="Times New Roman" w:hAnsi="Times New Roman" w:cs="Times New Roman"/>
          <w:sz w:val="28"/>
          <w:szCs w:val="28"/>
        </w:rPr>
        <w:t xml:space="preserve">cit. </w:t>
      </w:r>
      <w:proofErr w:type="spellStart"/>
      <w:r w:rsidR="00ED7FB8" w:rsidRPr="0033200A">
        <w:rPr>
          <w:rFonts w:ascii="Times New Roman" w:hAnsi="Times New Roman" w:cs="Times New Roman"/>
          <w:sz w:val="28"/>
          <w:szCs w:val="28"/>
        </w:rPr>
        <w:t>Summarium</w:t>
      </w:r>
      <w:proofErr w:type="spellEnd"/>
      <w:r w:rsidR="00ED7FB8" w:rsidRPr="0033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D7FB8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ED7FB8">
        <w:rPr>
          <w:rFonts w:ascii="Times New Roman" w:hAnsi="Times New Roman" w:cs="Times New Roman"/>
          <w:sz w:val="28"/>
          <w:szCs w:val="28"/>
        </w:rPr>
        <w:t>.,</w:t>
      </w:r>
      <w:r w:rsidR="00ED7FB8" w:rsidRPr="0033200A">
        <w:rPr>
          <w:rFonts w:ascii="Times New Roman" w:hAnsi="Times New Roman" w:cs="Times New Roman"/>
          <w:sz w:val="28"/>
          <w:szCs w:val="28"/>
        </w:rPr>
        <w:t xml:space="preserve"> </w:t>
      </w:r>
      <w:r w:rsidR="00ED7FB8">
        <w:rPr>
          <w:rFonts w:ascii="Times New Roman" w:hAnsi="Times New Roman" w:cs="Times New Roman"/>
          <w:sz w:val="28"/>
          <w:szCs w:val="28"/>
        </w:rPr>
        <w:t xml:space="preserve">p. 247). </w:t>
      </w:r>
      <w:r w:rsidR="00087EA1">
        <w:rPr>
          <w:rFonts w:ascii="Times New Roman" w:hAnsi="Times New Roman" w:cs="Times New Roman"/>
          <w:sz w:val="28"/>
          <w:szCs w:val="28"/>
        </w:rPr>
        <w:t xml:space="preserve">La povertà, l’aveva sperimentata </w:t>
      </w:r>
      <w:r w:rsidR="0033200A">
        <w:rPr>
          <w:rFonts w:ascii="Times New Roman" w:hAnsi="Times New Roman" w:cs="Times New Roman"/>
          <w:sz w:val="28"/>
          <w:szCs w:val="28"/>
        </w:rPr>
        <w:t xml:space="preserve">in famiglia. </w:t>
      </w:r>
      <w:r w:rsidR="00087EA1">
        <w:rPr>
          <w:rFonts w:ascii="Times New Roman" w:hAnsi="Times New Roman" w:cs="Times New Roman"/>
          <w:sz w:val="28"/>
          <w:szCs w:val="28"/>
        </w:rPr>
        <w:t xml:space="preserve">Ricordava il card. Ersilio Tonini: </w:t>
      </w:r>
      <w:r w:rsidR="0033200A">
        <w:rPr>
          <w:rFonts w:ascii="Times New Roman" w:hAnsi="Times New Roman" w:cs="Times New Roman"/>
          <w:sz w:val="28"/>
          <w:szCs w:val="28"/>
        </w:rPr>
        <w:t>«Veniva da famiglia povera</w:t>
      </w:r>
      <w:r w:rsidR="00087EA1">
        <w:rPr>
          <w:rFonts w:ascii="Times New Roman" w:hAnsi="Times New Roman" w:cs="Times New Roman"/>
          <w:sz w:val="28"/>
          <w:szCs w:val="28"/>
        </w:rPr>
        <w:t xml:space="preserve">. </w:t>
      </w:r>
      <w:r w:rsidR="00020723">
        <w:rPr>
          <w:rFonts w:ascii="Times New Roman" w:hAnsi="Times New Roman" w:cs="Times New Roman"/>
          <w:sz w:val="28"/>
          <w:szCs w:val="28"/>
        </w:rPr>
        <w:t>Il piccolo Giuseppe, durante la vacanze estive in famiglia, avvicinava direttamente alcune famiglie della parrocchia per racimolare qualche offerta con cui alleggerire la quota mensile che gravava pesantemente sul bilancio familiare» (</w:t>
      </w:r>
      <w:r w:rsidR="00020723" w:rsidRPr="000D1DA5">
        <w:rPr>
          <w:rFonts w:ascii="Times New Roman" w:hAnsi="Times New Roman" w:cs="Times New Roman"/>
          <w:i/>
          <w:sz w:val="28"/>
          <w:szCs w:val="28"/>
        </w:rPr>
        <w:t>Positio</w:t>
      </w:r>
      <w:r w:rsidR="00020723">
        <w:rPr>
          <w:rFonts w:ascii="Times New Roman" w:hAnsi="Times New Roman" w:cs="Times New Roman"/>
          <w:sz w:val="28"/>
          <w:szCs w:val="28"/>
        </w:rPr>
        <w:t xml:space="preserve">, cit., </w:t>
      </w:r>
      <w:proofErr w:type="spellStart"/>
      <w:r w:rsidR="00020723" w:rsidRPr="00020723">
        <w:rPr>
          <w:rFonts w:ascii="Times New Roman" w:hAnsi="Times New Roman" w:cs="Times New Roman"/>
          <w:sz w:val="28"/>
          <w:szCs w:val="28"/>
        </w:rPr>
        <w:t>Summarium</w:t>
      </w:r>
      <w:proofErr w:type="spellEnd"/>
      <w:r w:rsidR="00020723" w:rsidRPr="0002072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20723" w:rsidRPr="00020723">
        <w:rPr>
          <w:rFonts w:ascii="Times New Roman" w:hAnsi="Times New Roman" w:cs="Times New Roman"/>
          <w:sz w:val="28"/>
          <w:szCs w:val="28"/>
        </w:rPr>
        <w:t>testium</w:t>
      </w:r>
      <w:proofErr w:type="spellEnd"/>
      <w:r w:rsidR="00020723">
        <w:rPr>
          <w:rFonts w:ascii="Times New Roman" w:hAnsi="Times New Roman" w:cs="Times New Roman"/>
          <w:sz w:val="28"/>
          <w:szCs w:val="28"/>
        </w:rPr>
        <w:t xml:space="preserve">, p. 178). </w:t>
      </w:r>
      <w:r w:rsidR="00D9311F">
        <w:rPr>
          <w:rFonts w:ascii="Times New Roman" w:hAnsi="Times New Roman" w:cs="Times New Roman"/>
          <w:sz w:val="28"/>
          <w:szCs w:val="28"/>
        </w:rPr>
        <w:t xml:space="preserve">Don </w:t>
      </w:r>
      <w:proofErr w:type="spellStart"/>
      <w:r w:rsidR="00D9311F">
        <w:rPr>
          <w:rFonts w:ascii="Times New Roman" w:hAnsi="Times New Roman" w:cs="Times New Roman"/>
          <w:sz w:val="28"/>
          <w:szCs w:val="28"/>
        </w:rPr>
        <w:t>Beotti</w:t>
      </w:r>
      <w:proofErr w:type="spellEnd"/>
      <w:r w:rsidR="00D9311F">
        <w:rPr>
          <w:rFonts w:ascii="Times New Roman" w:hAnsi="Times New Roman" w:cs="Times New Roman"/>
          <w:sz w:val="28"/>
          <w:szCs w:val="28"/>
        </w:rPr>
        <w:t xml:space="preserve"> s</w:t>
      </w:r>
      <w:r w:rsidR="00020723">
        <w:rPr>
          <w:rFonts w:ascii="Times New Roman" w:hAnsi="Times New Roman" w:cs="Times New Roman"/>
          <w:sz w:val="28"/>
          <w:szCs w:val="28"/>
        </w:rPr>
        <w:t xml:space="preserve">eppe però trasformare </w:t>
      </w:r>
      <w:r w:rsidR="00D9311F">
        <w:rPr>
          <w:rFonts w:ascii="Times New Roman" w:hAnsi="Times New Roman" w:cs="Times New Roman"/>
          <w:sz w:val="28"/>
          <w:szCs w:val="28"/>
        </w:rPr>
        <w:t>la sua povertà in ricchezza di dono,</w:t>
      </w:r>
      <w:r w:rsidR="00B268B8">
        <w:rPr>
          <w:rFonts w:ascii="Times New Roman" w:hAnsi="Times New Roman" w:cs="Times New Roman"/>
          <w:sz w:val="28"/>
          <w:szCs w:val="28"/>
        </w:rPr>
        <w:t xml:space="preserve"> specialmente </w:t>
      </w:r>
      <w:r w:rsidR="005145E7">
        <w:rPr>
          <w:rFonts w:ascii="Times New Roman" w:hAnsi="Times New Roman" w:cs="Times New Roman"/>
          <w:sz w:val="28"/>
          <w:szCs w:val="28"/>
        </w:rPr>
        <w:t>per</w:t>
      </w:r>
      <w:r w:rsidR="00B268B8">
        <w:rPr>
          <w:rFonts w:ascii="Times New Roman" w:hAnsi="Times New Roman" w:cs="Times New Roman"/>
          <w:sz w:val="28"/>
          <w:szCs w:val="28"/>
        </w:rPr>
        <w:t xml:space="preserve"> chi </w:t>
      </w:r>
      <w:r w:rsidR="005145E7">
        <w:rPr>
          <w:rFonts w:ascii="Times New Roman" w:hAnsi="Times New Roman" w:cs="Times New Roman"/>
          <w:sz w:val="28"/>
          <w:szCs w:val="28"/>
        </w:rPr>
        <w:t>all</w:t>
      </w:r>
      <w:r w:rsidR="00B268B8">
        <w:rPr>
          <w:rFonts w:ascii="Times New Roman" w:hAnsi="Times New Roman" w:cs="Times New Roman"/>
          <w:sz w:val="28"/>
          <w:szCs w:val="28"/>
        </w:rPr>
        <w:t>a povertà univa altri gravi disagi</w:t>
      </w:r>
      <w:r w:rsidR="0002072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4FE297" w14:textId="77777777" w:rsidR="00B268B8" w:rsidRPr="000D1DA5" w:rsidRDefault="00FE5CD1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C’è</w:t>
      </w:r>
      <w:r w:rsidR="00020723">
        <w:rPr>
          <w:rFonts w:ascii="Times New Roman" w:hAnsi="Times New Roman" w:cs="Times New Roman"/>
          <w:sz w:val="28"/>
          <w:szCs w:val="28"/>
        </w:rPr>
        <w:t xml:space="preserve">, </w:t>
      </w:r>
      <w:r w:rsidR="00D9311F">
        <w:rPr>
          <w:rFonts w:ascii="Times New Roman" w:hAnsi="Times New Roman" w:cs="Times New Roman"/>
          <w:sz w:val="28"/>
          <w:szCs w:val="28"/>
        </w:rPr>
        <w:t xml:space="preserve">poi, anche </w:t>
      </w:r>
      <w:r>
        <w:rPr>
          <w:rFonts w:ascii="Times New Roman" w:hAnsi="Times New Roman" w:cs="Times New Roman"/>
          <w:sz w:val="28"/>
          <w:szCs w:val="28"/>
        </w:rPr>
        <w:t>la carità nascosta</w:t>
      </w:r>
      <w:r w:rsidR="00D9311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723">
        <w:rPr>
          <w:rFonts w:ascii="Times New Roman" w:hAnsi="Times New Roman" w:cs="Times New Roman"/>
          <w:sz w:val="28"/>
          <w:szCs w:val="28"/>
        </w:rPr>
        <w:t xml:space="preserve">conosciuta </w:t>
      </w:r>
      <w:r>
        <w:rPr>
          <w:rFonts w:ascii="Times New Roman" w:hAnsi="Times New Roman" w:cs="Times New Roman"/>
          <w:sz w:val="28"/>
          <w:szCs w:val="28"/>
        </w:rPr>
        <w:t xml:space="preserve">soltanto </w:t>
      </w:r>
      <w:r w:rsidR="00020723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ai famigliari e d</w:t>
      </w:r>
      <w:r w:rsidR="00020723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 xml:space="preserve"> alcuni intimi. </w:t>
      </w:r>
      <w:r w:rsidR="00087EA1">
        <w:rPr>
          <w:rFonts w:ascii="Times New Roman" w:hAnsi="Times New Roman" w:cs="Times New Roman"/>
          <w:sz w:val="28"/>
          <w:szCs w:val="28"/>
        </w:rPr>
        <w:t>Si ricorda</w:t>
      </w:r>
      <w:r>
        <w:rPr>
          <w:rFonts w:ascii="Times New Roman" w:hAnsi="Times New Roman" w:cs="Times New Roman"/>
          <w:sz w:val="28"/>
          <w:szCs w:val="28"/>
        </w:rPr>
        <w:t xml:space="preserve">, ad esempio, </w:t>
      </w:r>
      <w:r w:rsidR="000D1DA5">
        <w:rPr>
          <w:rFonts w:ascii="Times New Roman" w:hAnsi="Times New Roman" w:cs="Times New Roman"/>
          <w:sz w:val="28"/>
          <w:szCs w:val="28"/>
        </w:rPr>
        <w:t xml:space="preserve">un episodio accaduto dopo l’8 settembre 1943 quand’era sul treno Parma-Piacenza: per aiutare un soldato ancora nella sua divisa da alpino, profittando del fatto di essere coperto dalla veste talare don </w:t>
      </w:r>
      <w:proofErr w:type="spellStart"/>
      <w:r w:rsidR="000D1DA5">
        <w:rPr>
          <w:rFonts w:ascii="Times New Roman" w:hAnsi="Times New Roman" w:cs="Times New Roman"/>
          <w:sz w:val="28"/>
          <w:szCs w:val="28"/>
        </w:rPr>
        <w:t>Beotti</w:t>
      </w:r>
      <w:proofErr w:type="spellEnd"/>
      <w:r w:rsidR="000D1DA5">
        <w:rPr>
          <w:rFonts w:ascii="Times New Roman" w:hAnsi="Times New Roman" w:cs="Times New Roman"/>
          <w:sz w:val="28"/>
          <w:szCs w:val="28"/>
        </w:rPr>
        <w:t xml:space="preserve"> gli fece dono dei suoi pantaloni e f</w:t>
      </w:r>
      <w:r w:rsidR="00910575">
        <w:rPr>
          <w:rFonts w:ascii="Times New Roman" w:hAnsi="Times New Roman" w:cs="Times New Roman"/>
          <w:sz w:val="28"/>
          <w:szCs w:val="28"/>
        </w:rPr>
        <w:t>e</w:t>
      </w:r>
      <w:r w:rsidR="000D1DA5">
        <w:rPr>
          <w:rFonts w:ascii="Times New Roman" w:hAnsi="Times New Roman" w:cs="Times New Roman"/>
          <w:sz w:val="28"/>
          <w:szCs w:val="28"/>
        </w:rPr>
        <w:t>ce cambio delle scarpe usando quelle da alpino (cf</w:t>
      </w:r>
      <w:bookmarkStart w:id="1" w:name="_Hlk146480940"/>
      <w:r w:rsidR="000D1D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_Hlk146485419"/>
      <w:r w:rsidR="000D1DA5" w:rsidRPr="00EC2AEA">
        <w:rPr>
          <w:rFonts w:ascii="Times New Roman" w:hAnsi="Times New Roman" w:cs="Times New Roman"/>
          <w:i/>
          <w:sz w:val="28"/>
          <w:szCs w:val="28"/>
        </w:rPr>
        <w:t xml:space="preserve">Positio </w:t>
      </w:r>
      <w:r w:rsidR="000D1DA5">
        <w:rPr>
          <w:rFonts w:ascii="Times New Roman" w:hAnsi="Times New Roman" w:cs="Times New Roman"/>
          <w:sz w:val="28"/>
          <w:szCs w:val="28"/>
        </w:rPr>
        <w:t xml:space="preserve">cit. </w:t>
      </w:r>
      <w:proofErr w:type="spellStart"/>
      <w:r w:rsidR="0033200A" w:rsidRPr="0033200A">
        <w:rPr>
          <w:rFonts w:ascii="Times New Roman" w:hAnsi="Times New Roman" w:cs="Times New Roman"/>
          <w:sz w:val="28"/>
          <w:szCs w:val="28"/>
        </w:rPr>
        <w:t>Summarium</w:t>
      </w:r>
      <w:proofErr w:type="spellEnd"/>
      <w:r w:rsidR="0033200A" w:rsidRPr="0033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200A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33200A">
        <w:rPr>
          <w:rFonts w:ascii="Times New Roman" w:hAnsi="Times New Roman" w:cs="Times New Roman"/>
          <w:sz w:val="28"/>
          <w:szCs w:val="28"/>
        </w:rPr>
        <w:t>.,</w:t>
      </w:r>
      <w:r w:rsidR="0033200A" w:rsidRPr="0033200A">
        <w:rPr>
          <w:rFonts w:ascii="Times New Roman" w:hAnsi="Times New Roman" w:cs="Times New Roman"/>
          <w:sz w:val="28"/>
          <w:szCs w:val="28"/>
        </w:rPr>
        <w:t xml:space="preserve"> </w:t>
      </w:r>
      <w:r w:rsidR="000D1DA5">
        <w:rPr>
          <w:rFonts w:ascii="Times New Roman" w:hAnsi="Times New Roman" w:cs="Times New Roman"/>
          <w:sz w:val="28"/>
          <w:szCs w:val="28"/>
        </w:rPr>
        <w:t>p. 246</w:t>
      </w:r>
      <w:bookmarkEnd w:id="2"/>
      <w:r w:rsidR="000D1DA5">
        <w:rPr>
          <w:rFonts w:ascii="Times New Roman" w:hAnsi="Times New Roman" w:cs="Times New Roman"/>
          <w:sz w:val="28"/>
          <w:szCs w:val="28"/>
        </w:rPr>
        <w:t>).</w:t>
      </w:r>
      <w:bookmarkEnd w:id="1"/>
      <w:r w:rsidR="00D9311F">
        <w:rPr>
          <w:rFonts w:ascii="Times New Roman" w:hAnsi="Times New Roman" w:cs="Times New Roman"/>
          <w:sz w:val="28"/>
          <w:szCs w:val="28"/>
        </w:rPr>
        <w:t xml:space="preserve"> </w:t>
      </w:r>
      <w:r w:rsidR="00B268B8">
        <w:rPr>
          <w:rFonts w:ascii="Times New Roman" w:hAnsi="Times New Roman" w:cs="Times New Roman"/>
          <w:sz w:val="28"/>
          <w:szCs w:val="28"/>
        </w:rPr>
        <w:t xml:space="preserve">Anche la vicenda </w:t>
      </w:r>
      <w:proofErr w:type="spellStart"/>
      <w:r w:rsidR="00B268B8">
        <w:rPr>
          <w:rFonts w:ascii="Times New Roman" w:hAnsi="Times New Roman" w:cs="Times New Roman"/>
          <w:sz w:val="28"/>
          <w:szCs w:val="28"/>
        </w:rPr>
        <w:t>martiriale</w:t>
      </w:r>
      <w:proofErr w:type="spellEnd"/>
      <w:r w:rsidR="00B268B8">
        <w:rPr>
          <w:rFonts w:ascii="Times New Roman" w:hAnsi="Times New Roman" w:cs="Times New Roman"/>
          <w:sz w:val="28"/>
          <w:szCs w:val="28"/>
        </w:rPr>
        <w:t xml:space="preserve"> </w:t>
      </w:r>
      <w:r w:rsidR="00087EA1">
        <w:rPr>
          <w:rFonts w:ascii="Times New Roman" w:hAnsi="Times New Roman" w:cs="Times New Roman"/>
          <w:sz w:val="28"/>
          <w:szCs w:val="28"/>
        </w:rPr>
        <w:t xml:space="preserve">è preceduta da un </w:t>
      </w:r>
      <w:r w:rsidR="00B268B8">
        <w:rPr>
          <w:rFonts w:ascii="Times New Roman" w:hAnsi="Times New Roman" w:cs="Times New Roman"/>
          <w:sz w:val="28"/>
          <w:szCs w:val="28"/>
        </w:rPr>
        <w:t xml:space="preserve">atto </w:t>
      </w:r>
      <w:r w:rsidR="00087EA1">
        <w:rPr>
          <w:rFonts w:ascii="Times New Roman" w:hAnsi="Times New Roman" w:cs="Times New Roman"/>
          <w:sz w:val="28"/>
          <w:szCs w:val="28"/>
        </w:rPr>
        <w:t xml:space="preserve">di </w:t>
      </w:r>
      <w:r w:rsidR="00B268B8">
        <w:rPr>
          <w:rFonts w:ascii="Times New Roman" w:hAnsi="Times New Roman" w:cs="Times New Roman"/>
          <w:sz w:val="28"/>
          <w:szCs w:val="28"/>
        </w:rPr>
        <w:t>carità</w:t>
      </w:r>
      <w:r w:rsidR="00087EA1">
        <w:rPr>
          <w:rFonts w:ascii="Times New Roman" w:hAnsi="Times New Roman" w:cs="Times New Roman"/>
          <w:sz w:val="28"/>
          <w:szCs w:val="28"/>
        </w:rPr>
        <w:t xml:space="preserve">: </w:t>
      </w:r>
      <w:r w:rsidR="004C5410">
        <w:rPr>
          <w:rFonts w:ascii="Times New Roman" w:hAnsi="Times New Roman" w:cs="Times New Roman"/>
          <w:sz w:val="28"/>
          <w:szCs w:val="28"/>
        </w:rPr>
        <w:t xml:space="preserve">«Lui povero aveva accolto in casa un chierico, Italo </w:t>
      </w:r>
      <w:proofErr w:type="spellStart"/>
      <w:r w:rsidR="004C5410">
        <w:rPr>
          <w:rFonts w:ascii="Times New Roman" w:hAnsi="Times New Roman" w:cs="Times New Roman"/>
          <w:sz w:val="28"/>
          <w:szCs w:val="28"/>
        </w:rPr>
        <w:t>Subacchi</w:t>
      </w:r>
      <w:proofErr w:type="spellEnd"/>
      <w:r w:rsidR="004C5410">
        <w:rPr>
          <w:rFonts w:ascii="Times New Roman" w:hAnsi="Times New Roman" w:cs="Times New Roman"/>
          <w:sz w:val="28"/>
          <w:szCs w:val="28"/>
        </w:rPr>
        <w:t xml:space="preserve">, orfano di padre e di madre che aveva dovuto abbandonare il Seminario di Parma per il pericolo dei bombardamenti aerei e non avendo parenti stretti, aveva trovato ospitalità presso di lui. Nel momento del pericolo era accorso a lui anche il confratello don Francesco </w:t>
      </w:r>
      <w:proofErr w:type="spellStart"/>
      <w:r w:rsidR="004C5410">
        <w:rPr>
          <w:rFonts w:ascii="Times New Roman" w:hAnsi="Times New Roman" w:cs="Times New Roman"/>
          <w:sz w:val="28"/>
          <w:szCs w:val="28"/>
        </w:rPr>
        <w:t>Delnevo</w:t>
      </w:r>
      <w:proofErr w:type="spellEnd"/>
      <w:r w:rsidR="004C5410">
        <w:rPr>
          <w:rFonts w:ascii="Times New Roman" w:hAnsi="Times New Roman" w:cs="Times New Roman"/>
          <w:sz w:val="28"/>
          <w:szCs w:val="28"/>
        </w:rPr>
        <w:t>…» (</w:t>
      </w:r>
      <w:proofErr w:type="spellStart"/>
      <w:r w:rsidR="004C5410" w:rsidRPr="00EC2AEA">
        <w:rPr>
          <w:rFonts w:ascii="Times New Roman" w:hAnsi="Times New Roman" w:cs="Times New Roman"/>
          <w:i/>
          <w:sz w:val="28"/>
          <w:szCs w:val="28"/>
        </w:rPr>
        <w:t>Positio</w:t>
      </w:r>
      <w:proofErr w:type="spellEnd"/>
      <w:r w:rsidR="004C5410" w:rsidRPr="00EC2AE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C5410">
        <w:rPr>
          <w:rFonts w:ascii="Times New Roman" w:hAnsi="Times New Roman" w:cs="Times New Roman"/>
          <w:sz w:val="28"/>
          <w:szCs w:val="28"/>
        </w:rPr>
        <w:t xml:space="preserve">cit. </w:t>
      </w:r>
      <w:proofErr w:type="spellStart"/>
      <w:r w:rsidR="004C5410" w:rsidRPr="0033200A">
        <w:rPr>
          <w:rFonts w:ascii="Times New Roman" w:hAnsi="Times New Roman" w:cs="Times New Roman"/>
          <w:sz w:val="28"/>
          <w:szCs w:val="28"/>
        </w:rPr>
        <w:t>Summarium</w:t>
      </w:r>
      <w:proofErr w:type="spellEnd"/>
      <w:r w:rsidR="004C5410" w:rsidRPr="003320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C5410">
        <w:rPr>
          <w:rFonts w:ascii="Times New Roman" w:hAnsi="Times New Roman" w:cs="Times New Roman"/>
          <w:sz w:val="28"/>
          <w:szCs w:val="28"/>
        </w:rPr>
        <w:t>document</w:t>
      </w:r>
      <w:proofErr w:type="spellEnd"/>
      <w:r w:rsidR="004C5410">
        <w:rPr>
          <w:rFonts w:ascii="Times New Roman" w:hAnsi="Times New Roman" w:cs="Times New Roman"/>
          <w:sz w:val="28"/>
          <w:szCs w:val="28"/>
        </w:rPr>
        <w:t>.,</w:t>
      </w:r>
      <w:r w:rsidR="004C5410" w:rsidRPr="0033200A">
        <w:rPr>
          <w:rFonts w:ascii="Times New Roman" w:hAnsi="Times New Roman" w:cs="Times New Roman"/>
          <w:sz w:val="28"/>
          <w:szCs w:val="28"/>
        </w:rPr>
        <w:t xml:space="preserve"> </w:t>
      </w:r>
      <w:r w:rsidR="004C5410">
        <w:rPr>
          <w:rFonts w:ascii="Times New Roman" w:hAnsi="Times New Roman" w:cs="Times New Roman"/>
          <w:sz w:val="28"/>
          <w:szCs w:val="28"/>
        </w:rPr>
        <w:t>p. 247).</w:t>
      </w:r>
    </w:p>
    <w:p w14:paraId="6EB46603" w14:textId="77777777" w:rsidR="00FE5CD1" w:rsidRDefault="007D6E79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Quanto alla </w:t>
      </w:r>
      <w:r w:rsidRPr="00FE5CD1">
        <w:rPr>
          <w:rFonts w:ascii="Times New Roman" w:hAnsi="Times New Roman" w:cs="Times New Roman"/>
          <w:sz w:val="28"/>
          <w:szCs w:val="28"/>
        </w:rPr>
        <w:t xml:space="preserve">causa </w:t>
      </w:r>
      <w:r>
        <w:rPr>
          <w:rFonts w:ascii="Times New Roman" w:hAnsi="Times New Roman" w:cs="Times New Roman"/>
          <w:sz w:val="28"/>
          <w:szCs w:val="28"/>
        </w:rPr>
        <w:t xml:space="preserve">immediata </w:t>
      </w:r>
      <w:r w:rsidRPr="00FE5CD1">
        <w:rPr>
          <w:rFonts w:ascii="Times New Roman" w:hAnsi="Times New Roman" w:cs="Times New Roman"/>
          <w:sz w:val="28"/>
          <w:szCs w:val="28"/>
        </w:rPr>
        <w:t>del martirio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E5C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l</w:t>
      </w:r>
      <w:r w:rsidR="00FE5CD1">
        <w:rPr>
          <w:rFonts w:ascii="Times New Roman" w:hAnsi="Times New Roman" w:cs="Times New Roman"/>
          <w:sz w:val="28"/>
          <w:szCs w:val="28"/>
        </w:rPr>
        <w:t xml:space="preserve">e testimonianze </w:t>
      </w:r>
      <w:r w:rsidR="00FE5CD1" w:rsidRPr="00FE5CD1">
        <w:rPr>
          <w:rFonts w:ascii="Times New Roman" w:hAnsi="Times New Roman" w:cs="Times New Roman"/>
          <w:sz w:val="28"/>
          <w:szCs w:val="28"/>
        </w:rPr>
        <w:t>a</w:t>
      </w:r>
      <w:r w:rsidR="00FE5CD1">
        <w:rPr>
          <w:rFonts w:ascii="Times New Roman" w:hAnsi="Times New Roman" w:cs="Times New Roman"/>
          <w:sz w:val="28"/>
          <w:szCs w:val="28"/>
        </w:rPr>
        <w:t xml:space="preserve">ddotte ci permettono di dire </w:t>
      </w:r>
      <w:r w:rsidR="00105CC0">
        <w:rPr>
          <w:rFonts w:ascii="Times New Roman" w:hAnsi="Times New Roman" w:cs="Times New Roman"/>
          <w:sz w:val="28"/>
          <w:szCs w:val="28"/>
        </w:rPr>
        <w:t xml:space="preserve">che </w:t>
      </w:r>
      <w:r w:rsidR="00FE5CD1" w:rsidRPr="00FE5CD1">
        <w:rPr>
          <w:rFonts w:ascii="Times New Roman" w:hAnsi="Times New Roman" w:cs="Times New Roman"/>
          <w:sz w:val="28"/>
          <w:szCs w:val="28"/>
        </w:rPr>
        <w:t>sembr</w:t>
      </w:r>
      <w:r w:rsidR="00FE5CD1">
        <w:rPr>
          <w:rFonts w:ascii="Times New Roman" w:hAnsi="Times New Roman" w:cs="Times New Roman"/>
          <w:sz w:val="28"/>
          <w:szCs w:val="28"/>
        </w:rPr>
        <w:t xml:space="preserve">a essere stata </w:t>
      </w:r>
      <w:r w:rsidR="00FE5CD1" w:rsidRPr="00FE5CD1">
        <w:rPr>
          <w:rFonts w:ascii="Times New Roman" w:hAnsi="Times New Roman" w:cs="Times New Roman"/>
          <w:sz w:val="28"/>
          <w:szCs w:val="28"/>
        </w:rPr>
        <w:t>la</w:t>
      </w:r>
      <w:r w:rsidR="00FE5CD1">
        <w:rPr>
          <w:rFonts w:ascii="Times New Roman" w:hAnsi="Times New Roman" w:cs="Times New Roman"/>
          <w:sz w:val="28"/>
          <w:szCs w:val="28"/>
        </w:rPr>
        <w:t xml:space="preserve"> </w:t>
      </w:r>
      <w:r w:rsidR="00FE5CD1" w:rsidRPr="00FE5CD1">
        <w:rPr>
          <w:rFonts w:ascii="Times New Roman" w:hAnsi="Times New Roman" w:cs="Times New Roman"/>
          <w:sz w:val="28"/>
          <w:szCs w:val="28"/>
        </w:rPr>
        <w:t>distribuzione del pane</w:t>
      </w:r>
      <w:r>
        <w:rPr>
          <w:rFonts w:ascii="Times New Roman" w:hAnsi="Times New Roman" w:cs="Times New Roman"/>
          <w:sz w:val="28"/>
          <w:szCs w:val="28"/>
        </w:rPr>
        <w:t>, sul sagrato dalla Chiesa,</w:t>
      </w:r>
      <w:r w:rsidR="00FE5CD1" w:rsidRPr="00FE5CD1">
        <w:rPr>
          <w:rFonts w:ascii="Times New Roman" w:hAnsi="Times New Roman" w:cs="Times New Roman"/>
          <w:sz w:val="28"/>
          <w:szCs w:val="28"/>
        </w:rPr>
        <w:t xml:space="preserve"> </w:t>
      </w:r>
      <w:r w:rsidR="00105CC0">
        <w:rPr>
          <w:rFonts w:ascii="Times New Roman" w:hAnsi="Times New Roman" w:cs="Times New Roman"/>
          <w:sz w:val="28"/>
          <w:szCs w:val="28"/>
        </w:rPr>
        <w:t xml:space="preserve">fatta </w:t>
      </w:r>
      <w:r w:rsidR="00FE5CD1" w:rsidRPr="00FE5CD1">
        <w:rPr>
          <w:rFonts w:ascii="Times New Roman" w:hAnsi="Times New Roman" w:cs="Times New Roman"/>
          <w:sz w:val="28"/>
          <w:szCs w:val="28"/>
        </w:rPr>
        <w:t>a diverse persone che ne fa</w:t>
      </w:r>
      <w:r w:rsidR="00FE5CD1">
        <w:rPr>
          <w:rFonts w:ascii="Times New Roman" w:hAnsi="Times New Roman" w:cs="Times New Roman"/>
          <w:sz w:val="28"/>
          <w:szCs w:val="28"/>
        </w:rPr>
        <w:t xml:space="preserve">cevano </w:t>
      </w:r>
      <w:r w:rsidR="00FE5CD1" w:rsidRPr="00FE5CD1">
        <w:rPr>
          <w:rFonts w:ascii="Times New Roman" w:hAnsi="Times New Roman" w:cs="Times New Roman"/>
          <w:sz w:val="28"/>
          <w:szCs w:val="28"/>
        </w:rPr>
        <w:t>richiesta, la mattina del 20 luglio: gesto che i nazisti v</w:t>
      </w:r>
      <w:r w:rsidR="00020723">
        <w:rPr>
          <w:rFonts w:ascii="Times New Roman" w:hAnsi="Times New Roman" w:cs="Times New Roman"/>
          <w:sz w:val="28"/>
          <w:szCs w:val="28"/>
        </w:rPr>
        <w:t xml:space="preserve">idero </w:t>
      </w:r>
      <w:r w:rsidR="00FE5CD1" w:rsidRPr="00FE5CD1">
        <w:rPr>
          <w:rFonts w:ascii="Times New Roman" w:hAnsi="Times New Roman" w:cs="Times New Roman"/>
          <w:sz w:val="28"/>
          <w:szCs w:val="28"/>
        </w:rPr>
        <w:t>da lontano con il binocolo</w:t>
      </w:r>
      <w:r w:rsidR="00020723">
        <w:rPr>
          <w:rFonts w:ascii="Times New Roman" w:hAnsi="Times New Roman" w:cs="Times New Roman"/>
          <w:sz w:val="28"/>
          <w:szCs w:val="28"/>
        </w:rPr>
        <w:t xml:space="preserve"> e da cui materialmente si sviluppò il dramma. </w:t>
      </w:r>
      <w:r w:rsidR="00D9311F">
        <w:rPr>
          <w:rFonts w:ascii="Times New Roman" w:hAnsi="Times New Roman" w:cs="Times New Roman"/>
          <w:sz w:val="28"/>
          <w:szCs w:val="28"/>
        </w:rPr>
        <w:t xml:space="preserve">A me pare che in questo ci sia del valore simbolico: l’unità tra esercizio del sacro ministero </w:t>
      </w:r>
      <w:r w:rsidR="00105CC0">
        <w:rPr>
          <w:rFonts w:ascii="Times New Roman" w:hAnsi="Times New Roman" w:cs="Times New Roman"/>
          <w:sz w:val="28"/>
          <w:szCs w:val="28"/>
        </w:rPr>
        <w:t xml:space="preserve">nella divina liturgia </w:t>
      </w:r>
      <w:r w:rsidR="00D9311F">
        <w:rPr>
          <w:rFonts w:ascii="Times New Roman" w:hAnsi="Times New Roman" w:cs="Times New Roman"/>
          <w:sz w:val="28"/>
          <w:szCs w:val="28"/>
        </w:rPr>
        <w:t>e impegno quotidiano della vita. Fin dalla Chiesa antica, difatti, la condivisione dei beni e la raccolta delle offerta a favore dei bisognosi sono strettamente unite all’anamnesi del sacrificio di Cristo</w:t>
      </w:r>
      <w:r w:rsidR="00CF2F62">
        <w:rPr>
          <w:rFonts w:ascii="Times New Roman" w:hAnsi="Times New Roman" w:cs="Times New Roman"/>
          <w:sz w:val="28"/>
          <w:szCs w:val="28"/>
        </w:rPr>
        <w:t xml:space="preserve"> (cf. Giustino, </w:t>
      </w:r>
      <w:r w:rsidR="00D9311F" w:rsidRPr="00D9311F">
        <w:rPr>
          <w:rFonts w:ascii="Times New Roman" w:hAnsi="Times New Roman" w:cs="Times New Roman"/>
          <w:i/>
          <w:sz w:val="28"/>
          <w:szCs w:val="28"/>
        </w:rPr>
        <w:t>Apologia</w:t>
      </w:r>
      <w:r w:rsidR="00CF2F62">
        <w:rPr>
          <w:rFonts w:ascii="Times New Roman" w:hAnsi="Times New Roman" w:cs="Times New Roman"/>
          <w:i/>
          <w:sz w:val="28"/>
          <w:szCs w:val="28"/>
        </w:rPr>
        <w:t xml:space="preserve"> I</w:t>
      </w:r>
      <w:r w:rsidR="00D9311F">
        <w:rPr>
          <w:rFonts w:ascii="Times New Roman" w:hAnsi="Times New Roman" w:cs="Times New Roman"/>
          <w:sz w:val="28"/>
          <w:szCs w:val="28"/>
        </w:rPr>
        <w:t xml:space="preserve"> 67</w:t>
      </w:r>
      <w:r w:rsidR="00E71825">
        <w:rPr>
          <w:rFonts w:ascii="Times New Roman" w:hAnsi="Times New Roman" w:cs="Times New Roman"/>
          <w:sz w:val="28"/>
          <w:szCs w:val="28"/>
        </w:rPr>
        <w:t>, 1.6</w:t>
      </w:r>
      <w:r w:rsidR="00727863">
        <w:rPr>
          <w:rFonts w:ascii="Times New Roman" w:hAnsi="Times New Roman" w:cs="Times New Roman"/>
          <w:sz w:val="28"/>
          <w:szCs w:val="28"/>
        </w:rPr>
        <w:t xml:space="preserve">: PG 6, </w:t>
      </w:r>
      <w:r w:rsidR="00E71825">
        <w:rPr>
          <w:rFonts w:ascii="Times New Roman" w:hAnsi="Times New Roman" w:cs="Times New Roman"/>
          <w:sz w:val="28"/>
          <w:szCs w:val="28"/>
        </w:rPr>
        <w:t>4</w:t>
      </w:r>
      <w:r w:rsidR="00727863">
        <w:rPr>
          <w:rFonts w:ascii="Times New Roman" w:hAnsi="Times New Roman" w:cs="Times New Roman"/>
          <w:sz w:val="28"/>
          <w:szCs w:val="28"/>
        </w:rPr>
        <w:t>29)</w:t>
      </w:r>
      <w:r w:rsidR="00E71825">
        <w:rPr>
          <w:rFonts w:ascii="Times New Roman" w:hAnsi="Times New Roman" w:cs="Times New Roman"/>
          <w:sz w:val="28"/>
          <w:szCs w:val="28"/>
        </w:rPr>
        <w:t>.</w:t>
      </w:r>
      <w:r w:rsidR="00173719">
        <w:rPr>
          <w:rFonts w:ascii="Times New Roman" w:hAnsi="Times New Roman" w:cs="Times New Roman"/>
          <w:sz w:val="28"/>
          <w:szCs w:val="28"/>
        </w:rPr>
        <w:t xml:space="preserve"> San Giovanni Crisostomo esortava: «Quando vedi un povero fa’ </w:t>
      </w:r>
      <w:r w:rsidR="00173719">
        <w:rPr>
          <w:rFonts w:ascii="Times New Roman" w:hAnsi="Times New Roman" w:cs="Times New Roman"/>
          <w:sz w:val="28"/>
          <w:szCs w:val="28"/>
        </w:rPr>
        <w:lastRenderedPageBreak/>
        <w:t>conto di vedere un altare e così ti procurerai la misericordia divina» (</w:t>
      </w:r>
      <w:r w:rsidR="00235C38">
        <w:rPr>
          <w:rFonts w:ascii="Times New Roman" w:hAnsi="Times New Roman" w:cs="Times New Roman"/>
          <w:sz w:val="28"/>
          <w:szCs w:val="28"/>
        </w:rPr>
        <w:t xml:space="preserve">cf. </w:t>
      </w:r>
      <w:proofErr w:type="spellStart"/>
      <w:r w:rsidR="00CF2F62" w:rsidRPr="00CF2F62">
        <w:rPr>
          <w:rFonts w:ascii="Times New Roman" w:hAnsi="Times New Roman" w:cs="Times New Roman"/>
          <w:i/>
          <w:sz w:val="28"/>
          <w:szCs w:val="28"/>
        </w:rPr>
        <w:t>Hom</w:t>
      </w:r>
      <w:proofErr w:type="spellEnd"/>
      <w:r w:rsidR="00CF2F62" w:rsidRPr="00CF2F62">
        <w:rPr>
          <w:rFonts w:ascii="Times New Roman" w:hAnsi="Times New Roman" w:cs="Times New Roman"/>
          <w:i/>
          <w:sz w:val="28"/>
          <w:szCs w:val="28"/>
        </w:rPr>
        <w:t>. in II ad Cor.</w:t>
      </w:r>
      <w:r w:rsidR="00CF2F62">
        <w:rPr>
          <w:rFonts w:ascii="Times New Roman" w:hAnsi="Times New Roman" w:cs="Times New Roman"/>
          <w:sz w:val="28"/>
          <w:szCs w:val="28"/>
        </w:rPr>
        <w:t xml:space="preserve"> XX, 3: PG 61, </w:t>
      </w:r>
      <w:r w:rsidR="0069700C">
        <w:rPr>
          <w:rFonts w:ascii="Times New Roman" w:hAnsi="Times New Roman" w:cs="Times New Roman"/>
          <w:sz w:val="28"/>
          <w:szCs w:val="28"/>
        </w:rPr>
        <w:t>540</w:t>
      </w:r>
      <w:r w:rsidR="00CF2F62">
        <w:rPr>
          <w:rFonts w:ascii="Times New Roman" w:hAnsi="Times New Roman" w:cs="Times New Roman"/>
          <w:sz w:val="28"/>
          <w:szCs w:val="28"/>
        </w:rPr>
        <w:t xml:space="preserve">). Allenandosi in questo tipo di doni il Beato Giuseppe </w:t>
      </w:r>
      <w:proofErr w:type="spellStart"/>
      <w:r w:rsidR="00CF2F62">
        <w:rPr>
          <w:rFonts w:ascii="Times New Roman" w:hAnsi="Times New Roman" w:cs="Times New Roman"/>
          <w:sz w:val="28"/>
          <w:szCs w:val="28"/>
        </w:rPr>
        <w:t>Beotti</w:t>
      </w:r>
      <w:proofErr w:type="spellEnd"/>
      <w:r w:rsidR="00CF2F62">
        <w:rPr>
          <w:rFonts w:ascii="Times New Roman" w:hAnsi="Times New Roman" w:cs="Times New Roman"/>
          <w:sz w:val="28"/>
          <w:szCs w:val="28"/>
        </w:rPr>
        <w:t xml:space="preserve"> </w:t>
      </w:r>
      <w:r w:rsidR="00CE531C">
        <w:rPr>
          <w:rFonts w:ascii="Times New Roman" w:hAnsi="Times New Roman" w:cs="Times New Roman"/>
          <w:sz w:val="28"/>
          <w:szCs w:val="28"/>
        </w:rPr>
        <w:t xml:space="preserve">è giunto </w:t>
      </w:r>
      <w:r w:rsidR="00CF2F62">
        <w:rPr>
          <w:rFonts w:ascii="Times New Roman" w:hAnsi="Times New Roman" w:cs="Times New Roman"/>
          <w:sz w:val="28"/>
          <w:szCs w:val="28"/>
        </w:rPr>
        <w:t>a fare</w:t>
      </w:r>
      <w:r w:rsidR="00CE531C">
        <w:rPr>
          <w:rFonts w:ascii="Times New Roman" w:hAnsi="Times New Roman" w:cs="Times New Roman"/>
          <w:sz w:val="28"/>
          <w:szCs w:val="28"/>
        </w:rPr>
        <w:t>,</w:t>
      </w:r>
      <w:r w:rsidR="00CF2F62">
        <w:rPr>
          <w:rFonts w:ascii="Times New Roman" w:hAnsi="Times New Roman" w:cs="Times New Roman"/>
          <w:sz w:val="28"/>
          <w:szCs w:val="28"/>
        </w:rPr>
        <w:t xml:space="preserve"> come Cristo Pastore</w:t>
      </w:r>
      <w:r w:rsidR="00CE531C">
        <w:rPr>
          <w:rFonts w:ascii="Times New Roman" w:hAnsi="Times New Roman" w:cs="Times New Roman"/>
          <w:sz w:val="28"/>
          <w:szCs w:val="28"/>
        </w:rPr>
        <w:t>,</w:t>
      </w:r>
      <w:r w:rsidR="00CF2F62">
        <w:rPr>
          <w:rFonts w:ascii="Times New Roman" w:hAnsi="Times New Roman" w:cs="Times New Roman"/>
          <w:sz w:val="28"/>
          <w:szCs w:val="28"/>
        </w:rPr>
        <w:t xml:space="preserve"> il dono della propria vita</w:t>
      </w:r>
      <w:r w:rsidR="00CE531C">
        <w:rPr>
          <w:rFonts w:ascii="Times New Roman" w:hAnsi="Times New Roman" w:cs="Times New Roman"/>
          <w:sz w:val="28"/>
          <w:szCs w:val="28"/>
        </w:rPr>
        <w:t>. F</w:t>
      </w:r>
      <w:r w:rsidR="00CF2F62">
        <w:rPr>
          <w:rFonts w:ascii="Times New Roman" w:hAnsi="Times New Roman" w:cs="Times New Roman"/>
          <w:sz w:val="28"/>
          <w:szCs w:val="28"/>
        </w:rPr>
        <w:t xml:space="preserve">orte della grazia di Cristo </w:t>
      </w:r>
      <w:r w:rsidR="00CE531C">
        <w:rPr>
          <w:rFonts w:ascii="Times New Roman" w:hAnsi="Times New Roman" w:cs="Times New Roman"/>
          <w:sz w:val="28"/>
          <w:szCs w:val="28"/>
        </w:rPr>
        <w:t xml:space="preserve">egli </w:t>
      </w:r>
      <w:r w:rsidR="00CF2F62">
        <w:rPr>
          <w:rFonts w:ascii="Times New Roman" w:hAnsi="Times New Roman" w:cs="Times New Roman"/>
          <w:sz w:val="28"/>
          <w:szCs w:val="28"/>
        </w:rPr>
        <w:t>è stato vincitore sulla tribolazione, l’angoscia e la persecuzione e oggi, nella Santa Chiesa</w:t>
      </w:r>
      <w:r w:rsidR="00BE6C61">
        <w:rPr>
          <w:rFonts w:ascii="Times New Roman" w:hAnsi="Times New Roman" w:cs="Times New Roman"/>
          <w:sz w:val="28"/>
          <w:szCs w:val="28"/>
        </w:rPr>
        <w:t>,</w:t>
      </w:r>
      <w:r w:rsidR="00CF2F62">
        <w:rPr>
          <w:rFonts w:ascii="Times New Roman" w:hAnsi="Times New Roman" w:cs="Times New Roman"/>
          <w:sz w:val="28"/>
          <w:szCs w:val="28"/>
        </w:rPr>
        <w:t xml:space="preserve"> la sua luce sor</w:t>
      </w:r>
      <w:r w:rsidR="00CE531C">
        <w:rPr>
          <w:rFonts w:ascii="Times New Roman" w:hAnsi="Times New Roman" w:cs="Times New Roman"/>
          <w:sz w:val="28"/>
          <w:szCs w:val="28"/>
        </w:rPr>
        <w:t>ge</w:t>
      </w:r>
      <w:r w:rsidR="00CF2F62">
        <w:rPr>
          <w:rFonts w:ascii="Times New Roman" w:hAnsi="Times New Roman" w:cs="Times New Roman"/>
          <w:sz w:val="28"/>
          <w:szCs w:val="28"/>
        </w:rPr>
        <w:t xml:space="preserve"> come un’aurora</w:t>
      </w:r>
      <w:r w:rsidR="00712B4E">
        <w:rPr>
          <w:rFonts w:ascii="Times New Roman" w:hAnsi="Times New Roman" w:cs="Times New Roman"/>
          <w:sz w:val="28"/>
          <w:szCs w:val="28"/>
        </w:rPr>
        <w:t xml:space="preserve"> (</w:t>
      </w:r>
      <w:r w:rsidR="00CF2F62">
        <w:rPr>
          <w:rFonts w:ascii="Times New Roman" w:hAnsi="Times New Roman" w:cs="Times New Roman"/>
          <w:sz w:val="28"/>
          <w:szCs w:val="28"/>
        </w:rPr>
        <w:t xml:space="preserve">cf. </w:t>
      </w:r>
      <w:proofErr w:type="spellStart"/>
      <w:r w:rsidR="00CF2F62" w:rsidRPr="00CF2F62">
        <w:rPr>
          <w:rFonts w:ascii="Times New Roman" w:hAnsi="Times New Roman" w:cs="Times New Roman"/>
          <w:i/>
          <w:sz w:val="28"/>
          <w:szCs w:val="28"/>
        </w:rPr>
        <w:t>Is</w:t>
      </w:r>
      <w:proofErr w:type="spellEnd"/>
      <w:r w:rsidR="00CF2F62">
        <w:rPr>
          <w:rFonts w:ascii="Times New Roman" w:hAnsi="Times New Roman" w:cs="Times New Roman"/>
          <w:sz w:val="28"/>
          <w:szCs w:val="28"/>
        </w:rPr>
        <w:t xml:space="preserve"> 58, </w:t>
      </w:r>
      <w:r w:rsidR="00712B4E">
        <w:rPr>
          <w:rFonts w:ascii="Times New Roman" w:hAnsi="Times New Roman" w:cs="Times New Roman"/>
          <w:sz w:val="28"/>
          <w:szCs w:val="28"/>
        </w:rPr>
        <w:t>8)</w:t>
      </w:r>
      <w:r w:rsidR="00CF2F62">
        <w:rPr>
          <w:rFonts w:ascii="Times New Roman" w:hAnsi="Times New Roman" w:cs="Times New Roman"/>
          <w:sz w:val="28"/>
          <w:szCs w:val="28"/>
        </w:rPr>
        <w:t>.</w:t>
      </w:r>
    </w:p>
    <w:p w14:paraId="19BA72E9" w14:textId="77777777" w:rsidR="00BF5822" w:rsidRPr="00BF5822" w:rsidRDefault="00BF5822" w:rsidP="0096272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F5822">
        <w:rPr>
          <w:rFonts w:ascii="Times New Roman" w:hAnsi="Times New Roman" w:cs="Times New Roman"/>
          <w:i/>
          <w:sz w:val="26"/>
          <w:szCs w:val="26"/>
        </w:rPr>
        <w:t>Cattedrale di Piacenza, 30 settembre 2023</w:t>
      </w:r>
    </w:p>
    <w:p w14:paraId="20D704D3" w14:textId="77777777" w:rsidR="00BF5822" w:rsidRPr="0096272A" w:rsidRDefault="00BF5822" w:rsidP="0096272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96272A">
        <w:rPr>
          <w:rFonts w:ascii="Times New Roman" w:hAnsi="Times New Roman" w:cs="Times New Roman"/>
          <w:b/>
          <w:bCs/>
          <w:sz w:val="28"/>
          <w:szCs w:val="28"/>
        </w:rPr>
        <w:t xml:space="preserve">Marcello Card. </w:t>
      </w:r>
      <w:r w:rsidRPr="0096272A">
        <w:rPr>
          <w:rFonts w:ascii="Times New Roman" w:hAnsi="Times New Roman" w:cs="Times New Roman"/>
          <w:b/>
          <w:bCs/>
          <w:smallCaps/>
          <w:sz w:val="28"/>
          <w:szCs w:val="28"/>
        </w:rPr>
        <w:t>Semeraro</w:t>
      </w:r>
    </w:p>
    <w:sectPr w:rsidR="00BF5822" w:rsidRPr="009627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972780"/>
    <w:multiLevelType w:val="hybridMultilevel"/>
    <w:tmpl w:val="3FCE2D60"/>
    <w:lvl w:ilvl="0" w:tplc="0410000F">
      <w:start w:val="1"/>
      <w:numFmt w:val="decimal"/>
      <w:lvlText w:val="%1."/>
      <w:lvlJc w:val="left"/>
      <w:pPr>
        <w:ind w:left="754" w:hanging="360"/>
      </w:pPr>
    </w:lvl>
    <w:lvl w:ilvl="1" w:tplc="04100019" w:tentative="1">
      <w:start w:val="1"/>
      <w:numFmt w:val="lowerLetter"/>
      <w:lvlText w:val="%2."/>
      <w:lvlJc w:val="left"/>
      <w:pPr>
        <w:ind w:left="1474" w:hanging="360"/>
      </w:pPr>
    </w:lvl>
    <w:lvl w:ilvl="2" w:tplc="0410001B" w:tentative="1">
      <w:start w:val="1"/>
      <w:numFmt w:val="lowerRoman"/>
      <w:lvlText w:val="%3."/>
      <w:lvlJc w:val="right"/>
      <w:pPr>
        <w:ind w:left="2194" w:hanging="180"/>
      </w:pPr>
    </w:lvl>
    <w:lvl w:ilvl="3" w:tplc="0410000F">
      <w:start w:val="1"/>
      <w:numFmt w:val="decimal"/>
      <w:lvlText w:val="%4."/>
      <w:lvlJc w:val="left"/>
      <w:pPr>
        <w:ind w:left="2914" w:hanging="360"/>
      </w:pPr>
    </w:lvl>
    <w:lvl w:ilvl="4" w:tplc="04100019" w:tentative="1">
      <w:start w:val="1"/>
      <w:numFmt w:val="lowerLetter"/>
      <w:lvlText w:val="%5."/>
      <w:lvlJc w:val="left"/>
      <w:pPr>
        <w:ind w:left="3634" w:hanging="360"/>
      </w:pPr>
    </w:lvl>
    <w:lvl w:ilvl="5" w:tplc="0410001B" w:tentative="1">
      <w:start w:val="1"/>
      <w:numFmt w:val="lowerRoman"/>
      <w:lvlText w:val="%6."/>
      <w:lvlJc w:val="right"/>
      <w:pPr>
        <w:ind w:left="4354" w:hanging="180"/>
      </w:pPr>
    </w:lvl>
    <w:lvl w:ilvl="6" w:tplc="0410000F" w:tentative="1">
      <w:start w:val="1"/>
      <w:numFmt w:val="decimal"/>
      <w:lvlText w:val="%7."/>
      <w:lvlJc w:val="left"/>
      <w:pPr>
        <w:ind w:left="5074" w:hanging="360"/>
      </w:pPr>
    </w:lvl>
    <w:lvl w:ilvl="7" w:tplc="04100019" w:tentative="1">
      <w:start w:val="1"/>
      <w:numFmt w:val="lowerLetter"/>
      <w:lvlText w:val="%8."/>
      <w:lvlJc w:val="left"/>
      <w:pPr>
        <w:ind w:left="5794" w:hanging="360"/>
      </w:pPr>
    </w:lvl>
    <w:lvl w:ilvl="8" w:tplc="0410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4F4"/>
    <w:rsid w:val="00020723"/>
    <w:rsid w:val="00066274"/>
    <w:rsid w:val="00087EA1"/>
    <w:rsid w:val="000D1DA5"/>
    <w:rsid w:val="000D5269"/>
    <w:rsid w:val="000D5C56"/>
    <w:rsid w:val="00105CC0"/>
    <w:rsid w:val="0016626B"/>
    <w:rsid w:val="00171F1A"/>
    <w:rsid w:val="00173719"/>
    <w:rsid w:val="001C167A"/>
    <w:rsid w:val="001E198B"/>
    <w:rsid w:val="00216522"/>
    <w:rsid w:val="0023034E"/>
    <w:rsid w:val="00235C38"/>
    <w:rsid w:val="00235C89"/>
    <w:rsid w:val="002707A4"/>
    <w:rsid w:val="002C7B34"/>
    <w:rsid w:val="003305E4"/>
    <w:rsid w:val="0033200A"/>
    <w:rsid w:val="00353DB7"/>
    <w:rsid w:val="003740F8"/>
    <w:rsid w:val="0038763B"/>
    <w:rsid w:val="004A2B6E"/>
    <w:rsid w:val="004C5410"/>
    <w:rsid w:val="004D3C34"/>
    <w:rsid w:val="004F74F4"/>
    <w:rsid w:val="005145E7"/>
    <w:rsid w:val="00531D16"/>
    <w:rsid w:val="00535A65"/>
    <w:rsid w:val="005621A7"/>
    <w:rsid w:val="005F3519"/>
    <w:rsid w:val="00657C72"/>
    <w:rsid w:val="0067621F"/>
    <w:rsid w:val="0069700C"/>
    <w:rsid w:val="00712B4E"/>
    <w:rsid w:val="00727863"/>
    <w:rsid w:val="0075114E"/>
    <w:rsid w:val="00755E0E"/>
    <w:rsid w:val="0076590C"/>
    <w:rsid w:val="007851E2"/>
    <w:rsid w:val="007902F4"/>
    <w:rsid w:val="007D6E79"/>
    <w:rsid w:val="009043E6"/>
    <w:rsid w:val="00910575"/>
    <w:rsid w:val="0096272A"/>
    <w:rsid w:val="00995E7E"/>
    <w:rsid w:val="009C5FFD"/>
    <w:rsid w:val="00A30945"/>
    <w:rsid w:val="00AC61AC"/>
    <w:rsid w:val="00AE0B42"/>
    <w:rsid w:val="00B15FAA"/>
    <w:rsid w:val="00B268B8"/>
    <w:rsid w:val="00BD0AA2"/>
    <w:rsid w:val="00BE6C61"/>
    <w:rsid w:val="00BF5822"/>
    <w:rsid w:val="00CE531C"/>
    <w:rsid w:val="00CF2F62"/>
    <w:rsid w:val="00D2793C"/>
    <w:rsid w:val="00D925F5"/>
    <w:rsid w:val="00D9311F"/>
    <w:rsid w:val="00DB2653"/>
    <w:rsid w:val="00E71825"/>
    <w:rsid w:val="00E74405"/>
    <w:rsid w:val="00EC2AEA"/>
    <w:rsid w:val="00ED7FB8"/>
    <w:rsid w:val="00F012E0"/>
    <w:rsid w:val="00F3750D"/>
    <w:rsid w:val="00FA6D1D"/>
    <w:rsid w:val="00FE5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F9D07"/>
  <w15:chartTrackingRefBased/>
  <w15:docId w15:val="{C9E4A06B-761B-4646-9ED1-9CD1CF006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5FFD"/>
    <w:pPr>
      <w:spacing w:after="0" w:line="240" w:lineRule="auto"/>
      <w:ind w:left="720"/>
      <w:contextualSpacing/>
      <w:jc w:val="both"/>
    </w:pPr>
  </w:style>
  <w:style w:type="table" w:styleId="Grigliatabella">
    <w:name w:val="Table Grid"/>
    <w:basedOn w:val="Tabellanormale"/>
    <w:uiPriority w:val="59"/>
    <w:rsid w:val="009C5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61C34-7C47-4FBA-A0FF-FDD76DB9E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Marcello-PC</dc:creator>
  <cp:keywords/>
  <dc:description/>
  <cp:lastModifiedBy>Microsoft Office User</cp:lastModifiedBy>
  <cp:revision>3</cp:revision>
  <dcterms:created xsi:type="dcterms:W3CDTF">2023-09-30T16:47:00Z</dcterms:created>
  <dcterms:modified xsi:type="dcterms:W3CDTF">2023-09-30T16:56:00Z</dcterms:modified>
</cp:coreProperties>
</file>