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A25" w:rsidRPr="00155959" w:rsidRDefault="00FF6A25" w:rsidP="00FF6A25">
      <w:pPr>
        <w:jc w:val="center"/>
        <w:rPr>
          <w:rFonts w:ascii="Times New Roman" w:hAnsi="Times New Roman"/>
          <w:smallCaps/>
          <w:sz w:val="24"/>
          <w:lang w:val="it-IT"/>
        </w:rPr>
      </w:pPr>
      <w:r w:rsidRPr="00155959">
        <w:rPr>
          <w:rFonts w:ascii="Times New Roman" w:hAnsi="Times New Roman"/>
          <w:smallCaps/>
          <w:sz w:val="24"/>
          <w:lang w:val="it-IT"/>
        </w:rPr>
        <w:t xml:space="preserve">Beata </w:t>
      </w:r>
      <w:proofErr w:type="spellStart"/>
      <w:r w:rsidRPr="00155959">
        <w:rPr>
          <w:rFonts w:ascii="Times New Roman" w:hAnsi="Times New Roman"/>
          <w:smallCaps/>
          <w:sz w:val="24"/>
          <w:lang w:val="it-IT"/>
        </w:rPr>
        <w:t>Leonella</w:t>
      </w:r>
      <w:proofErr w:type="spellEnd"/>
      <w:r w:rsidRPr="00155959">
        <w:rPr>
          <w:rFonts w:ascii="Times New Roman" w:hAnsi="Times New Roman"/>
          <w:smallCaps/>
          <w:sz w:val="24"/>
          <w:lang w:val="it-IT"/>
        </w:rPr>
        <w:t xml:space="preserve"> </w:t>
      </w:r>
      <w:proofErr w:type="spellStart"/>
      <w:r w:rsidRPr="00155959">
        <w:rPr>
          <w:rFonts w:ascii="Times New Roman" w:hAnsi="Times New Roman"/>
          <w:smallCaps/>
          <w:sz w:val="24"/>
          <w:lang w:val="it-IT"/>
        </w:rPr>
        <w:t>Sgorbati</w:t>
      </w:r>
      <w:proofErr w:type="spellEnd"/>
      <w:r w:rsidRPr="00155959">
        <w:rPr>
          <w:rFonts w:ascii="Times New Roman" w:hAnsi="Times New Roman"/>
          <w:smallCaps/>
          <w:sz w:val="24"/>
          <w:lang w:val="it-IT"/>
        </w:rPr>
        <w:t>, vergine e martire</w:t>
      </w:r>
    </w:p>
    <w:p w:rsidR="00FF6A25" w:rsidRPr="00155959" w:rsidRDefault="00FF6A25" w:rsidP="00FF6A25">
      <w:pPr>
        <w:jc w:val="center"/>
        <w:rPr>
          <w:rFonts w:ascii="Times New Roman" w:hAnsi="Times New Roman"/>
          <w:b w:val="0"/>
          <w:color w:val="222222"/>
          <w:sz w:val="24"/>
          <w:highlight w:val="yellow"/>
          <w:lang w:val="it-IT"/>
        </w:rPr>
      </w:pPr>
    </w:p>
    <w:p w:rsidR="00FF6A25" w:rsidRDefault="00FF6A25" w:rsidP="00FF6A25">
      <w:pPr>
        <w:jc w:val="center"/>
        <w:rPr>
          <w:rFonts w:ascii="Times New Roman" w:hAnsi="Times New Roman"/>
          <w:b w:val="0"/>
          <w:color w:val="222222"/>
          <w:sz w:val="24"/>
          <w:highlight w:val="yellow"/>
          <w:lang w:val="it-IT"/>
        </w:rPr>
      </w:pPr>
    </w:p>
    <w:p w:rsidR="00FF6A25" w:rsidRDefault="00FF6A25" w:rsidP="00FF6A25">
      <w:pPr>
        <w:ind w:firstLine="284"/>
        <w:jc w:val="both"/>
        <w:rPr>
          <w:rFonts w:ascii="Times New Roman" w:hAnsi="Times New Roman"/>
          <w:b w:val="0"/>
          <w:szCs w:val="22"/>
          <w:lang w:val="it-IT"/>
        </w:rPr>
      </w:pPr>
      <w:r>
        <w:rPr>
          <w:rFonts w:ascii="Times New Roman" w:hAnsi="Times New Roman"/>
          <w:b w:val="0"/>
          <w:szCs w:val="22"/>
          <w:lang w:val="it-IT"/>
        </w:rPr>
        <w:t xml:space="preserve">Rosa nasce il 9 dicembre 1940 a </w:t>
      </w:r>
      <w:proofErr w:type="spellStart"/>
      <w:r>
        <w:rPr>
          <w:rFonts w:ascii="Times New Roman" w:hAnsi="Times New Roman"/>
          <w:b w:val="0"/>
          <w:szCs w:val="22"/>
          <w:lang w:val="it-IT"/>
        </w:rPr>
        <w:t>Rezzanello</w:t>
      </w:r>
      <w:proofErr w:type="spellEnd"/>
      <w:r>
        <w:rPr>
          <w:rFonts w:ascii="Times New Roman" w:hAnsi="Times New Roman"/>
          <w:b w:val="0"/>
          <w:szCs w:val="22"/>
          <w:lang w:val="it-IT"/>
        </w:rPr>
        <w:t xml:space="preserve"> di </w:t>
      </w:r>
      <w:proofErr w:type="spellStart"/>
      <w:r>
        <w:rPr>
          <w:rFonts w:ascii="Times New Roman" w:hAnsi="Times New Roman"/>
          <w:b w:val="0"/>
          <w:szCs w:val="22"/>
          <w:lang w:val="it-IT"/>
        </w:rPr>
        <w:t>Gazzola</w:t>
      </w:r>
      <w:proofErr w:type="spellEnd"/>
      <w:r>
        <w:rPr>
          <w:rFonts w:ascii="Times New Roman" w:hAnsi="Times New Roman"/>
          <w:b w:val="0"/>
          <w:szCs w:val="22"/>
          <w:lang w:val="it-IT"/>
        </w:rPr>
        <w:t xml:space="preserve"> (PC). Entrata nell’Istituto delle Suore Missionarie della Consolata, il 22 novembre del 1965 suor </w:t>
      </w:r>
      <w:proofErr w:type="spellStart"/>
      <w:r>
        <w:rPr>
          <w:rFonts w:ascii="Times New Roman" w:hAnsi="Times New Roman"/>
          <w:b w:val="0"/>
          <w:szCs w:val="22"/>
          <w:lang w:val="it-IT"/>
        </w:rPr>
        <w:t>Leonella</w:t>
      </w:r>
      <w:proofErr w:type="spellEnd"/>
      <w:r>
        <w:rPr>
          <w:rFonts w:ascii="Times New Roman" w:hAnsi="Times New Roman"/>
          <w:b w:val="0"/>
          <w:szCs w:val="22"/>
          <w:lang w:val="it-IT"/>
        </w:rPr>
        <w:t xml:space="preserve"> emette la professione religiosa. Destinata al Kenya vi lavora per trent’anni. Nel 2000 è inviata in Somalia a iniziare una scuola per infermieri dove, in un ambiente islamico fondamentalista, pur sapendo di essere a rischio come cristiana, decide di rimanere in fedeltà alla missione. Domenica 17 settembre 2006, al termine delle lezioni, mentre si avvia verso casa, sette proiettili la raggiungono. Riesce ancora a sussurrare le ultime parole che, come quelle di Gesù, sigillano la sua vita: «Perdono, perdono, perdono». </w:t>
      </w:r>
    </w:p>
    <w:p w:rsidR="00FF6A25" w:rsidRDefault="00FF6A25" w:rsidP="00FF6A25">
      <w:pPr>
        <w:jc w:val="both"/>
        <w:rPr>
          <w:rFonts w:ascii="Times New Roman" w:hAnsi="Times New Roman"/>
          <w:b w:val="0"/>
          <w:color w:val="FF0000"/>
          <w:szCs w:val="22"/>
          <w:lang w:val="it-IT"/>
        </w:rPr>
      </w:pPr>
    </w:p>
    <w:p w:rsidR="00FF6A25" w:rsidRDefault="00FF6A25" w:rsidP="00FF6A25">
      <w:pPr>
        <w:jc w:val="both"/>
        <w:rPr>
          <w:rFonts w:ascii="Times New Roman" w:hAnsi="Times New Roman"/>
          <w:b w:val="0"/>
          <w:color w:val="FF0000"/>
          <w:szCs w:val="22"/>
          <w:lang w:val="it-IT"/>
        </w:rPr>
      </w:pPr>
      <w:r>
        <w:rPr>
          <w:rFonts w:ascii="Times New Roman" w:hAnsi="Times New Roman"/>
          <w:b w:val="0"/>
          <w:color w:val="FF0000"/>
          <w:szCs w:val="22"/>
          <w:lang w:val="it-IT"/>
        </w:rPr>
        <w:t>Dal Comune di un martire o delle vergini con salmodia del giorno dal salterio.</w:t>
      </w:r>
    </w:p>
    <w:p w:rsidR="00FF6A25" w:rsidRDefault="00FF6A25" w:rsidP="00FF6A25">
      <w:pPr>
        <w:jc w:val="both"/>
        <w:rPr>
          <w:rFonts w:ascii="Times New Roman" w:hAnsi="Times New Roman"/>
          <w:b w:val="0"/>
          <w:color w:val="222222"/>
          <w:sz w:val="24"/>
          <w:highlight w:val="yellow"/>
          <w:lang w:val="it-IT"/>
        </w:rPr>
      </w:pPr>
    </w:p>
    <w:p w:rsidR="00FF6A25" w:rsidRDefault="00FF6A25" w:rsidP="00FF6A25">
      <w:pPr>
        <w:jc w:val="center"/>
        <w:rPr>
          <w:rFonts w:ascii="Times New Roman" w:hAnsi="Times New Roman"/>
          <w:sz w:val="24"/>
          <w:lang w:val="it-IT"/>
        </w:rPr>
      </w:pPr>
      <w:r>
        <w:rPr>
          <w:rFonts w:ascii="Times New Roman" w:hAnsi="Times New Roman"/>
          <w:sz w:val="24"/>
          <w:lang w:val="it-IT"/>
        </w:rPr>
        <w:t>Ufficio delle letture</w:t>
      </w:r>
    </w:p>
    <w:p w:rsidR="00FF6A25" w:rsidRDefault="00FF6A25" w:rsidP="00FF6A25">
      <w:pPr>
        <w:jc w:val="both"/>
        <w:rPr>
          <w:rFonts w:ascii="Times New Roman" w:hAnsi="Times New Roman"/>
          <w:b w:val="0"/>
          <w:smallCaps/>
          <w:color w:val="FF0000"/>
          <w:sz w:val="24"/>
          <w:highlight w:val="yellow"/>
          <w:lang w:val="it-IT"/>
        </w:rPr>
      </w:pPr>
    </w:p>
    <w:p w:rsidR="00FF6A25" w:rsidRDefault="00FF6A25" w:rsidP="00FF6A25">
      <w:pPr>
        <w:jc w:val="both"/>
        <w:rPr>
          <w:rFonts w:ascii="Times New Roman" w:hAnsi="Times New Roman"/>
          <w:b w:val="0"/>
          <w:smallCaps/>
          <w:color w:val="FF0000"/>
          <w:sz w:val="24"/>
          <w:lang w:val="it-IT"/>
        </w:rPr>
      </w:pPr>
      <w:r>
        <w:rPr>
          <w:rFonts w:ascii="Times New Roman" w:hAnsi="Times New Roman"/>
          <w:b w:val="0"/>
          <w:smallCaps/>
          <w:color w:val="FF0000"/>
          <w:sz w:val="24"/>
          <w:lang w:val="it-IT"/>
        </w:rPr>
        <w:t>Seconda lettura</w:t>
      </w:r>
    </w:p>
    <w:p w:rsidR="00FF6A25" w:rsidRDefault="00FF6A25" w:rsidP="00FF6A25">
      <w:pPr>
        <w:jc w:val="both"/>
        <w:rPr>
          <w:rFonts w:ascii="Times New Roman" w:hAnsi="Times New Roman"/>
          <w:b w:val="0"/>
          <w:color w:val="222222"/>
          <w:sz w:val="24"/>
          <w:highlight w:val="yellow"/>
          <w:lang w:val="it-IT"/>
        </w:rPr>
      </w:pPr>
    </w:p>
    <w:p w:rsidR="00FF6A25" w:rsidRDefault="00FF6A25" w:rsidP="00FF6A25">
      <w:pPr>
        <w:jc w:val="both"/>
        <w:rPr>
          <w:rFonts w:ascii="Times New Roman" w:hAnsi="Times New Roman"/>
          <w:b w:val="0"/>
          <w:sz w:val="24"/>
          <w:lang w:val="it-IT"/>
        </w:rPr>
      </w:pPr>
      <w:r>
        <w:rPr>
          <w:rFonts w:ascii="Times New Roman" w:hAnsi="Times New Roman"/>
          <w:b w:val="0"/>
          <w:sz w:val="24"/>
          <w:lang w:val="it-IT"/>
        </w:rPr>
        <w:t xml:space="preserve">Dal «Diario» della beata </w:t>
      </w:r>
      <w:proofErr w:type="spellStart"/>
      <w:r>
        <w:rPr>
          <w:rFonts w:ascii="Times New Roman" w:hAnsi="Times New Roman"/>
          <w:b w:val="0"/>
          <w:sz w:val="24"/>
          <w:lang w:val="it-IT"/>
        </w:rPr>
        <w:t>Leonella</w:t>
      </w:r>
      <w:proofErr w:type="spellEnd"/>
      <w:r>
        <w:rPr>
          <w:rFonts w:ascii="Times New Roman" w:hAnsi="Times New Roman"/>
          <w:b w:val="0"/>
          <w:sz w:val="24"/>
          <w:lang w:val="it-IT"/>
        </w:rPr>
        <w:t xml:space="preserve">, martire </w:t>
      </w:r>
    </w:p>
    <w:p w:rsidR="00FF6A25" w:rsidRDefault="00FF6A25" w:rsidP="00FF6A25">
      <w:pPr>
        <w:jc w:val="both"/>
        <w:rPr>
          <w:rFonts w:ascii="Times New Roman" w:hAnsi="Times New Roman"/>
          <w:b w:val="0"/>
          <w:sz w:val="24"/>
          <w:highlight w:val="yellow"/>
          <w:lang w:val="it-IT"/>
        </w:rPr>
      </w:pPr>
    </w:p>
    <w:p w:rsidR="00FF6A25" w:rsidRDefault="00FF6A25" w:rsidP="00FF6A25">
      <w:pPr>
        <w:jc w:val="center"/>
        <w:rPr>
          <w:rFonts w:ascii="Times New Roman" w:hAnsi="Times New Roman"/>
          <w:b w:val="0"/>
          <w:color w:val="FF0000"/>
          <w:sz w:val="24"/>
          <w:lang w:val="it-IT"/>
        </w:rPr>
      </w:pPr>
      <w:r>
        <w:rPr>
          <w:rFonts w:ascii="Times New Roman" w:hAnsi="Times New Roman"/>
          <w:b w:val="0"/>
          <w:color w:val="FF0000"/>
          <w:sz w:val="24"/>
          <w:lang w:val="it-IT"/>
        </w:rPr>
        <w:t>(Manoscritti, Diario II, pp. 69.74-76)</w:t>
      </w:r>
    </w:p>
    <w:p w:rsidR="00FF6A25" w:rsidRDefault="00FF6A25" w:rsidP="00FF6A25">
      <w:pPr>
        <w:jc w:val="center"/>
        <w:rPr>
          <w:rFonts w:ascii="Times New Roman" w:hAnsi="Times New Roman"/>
          <w:b w:val="0"/>
          <w:color w:val="FF0000"/>
          <w:sz w:val="24"/>
          <w:highlight w:val="yellow"/>
          <w:lang w:val="it-IT"/>
        </w:rPr>
      </w:pPr>
    </w:p>
    <w:p w:rsidR="00FF6A25" w:rsidRDefault="00FF6A25" w:rsidP="00FF6A25">
      <w:pPr>
        <w:jc w:val="center"/>
        <w:rPr>
          <w:rFonts w:ascii="Times New Roman" w:hAnsi="Times New Roman"/>
          <w:b w:val="0"/>
          <w:i/>
          <w:color w:val="FF0000"/>
          <w:sz w:val="24"/>
          <w:lang w:val="it-IT"/>
        </w:rPr>
      </w:pPr>
      <w:r>
        <w:rPr>
          <w:rFonts w:ascii="Times New Roman" w:hAnsi="Times New Roman"/>
          <w:b w:val="0"/>
          <w:i/>
          <w:color w:val="FF0000"/>
          <w:sz w:val="24"/>
          <w:lang w:val="it-IT"/>
        </w:rPr>
        <w:t>Ti dono la vita in tutto e per tutto</w:t>
      </w:r>
    </w:p>
    <w:p w:rsidR="00FF6A25" w:rsidRDefault="00FF6A25" w:rsidP="00FF6A25">
      <w:pPr>
        <w:ind w:firstLine="284"/>
        <w:jc w:val="both"/>
        <w:rPr>
          <w:rFonts w:ascii="Times New Roman" w:hAnsi="Times New Roman"/>
          <w:b w:val="0"/>
          <w:color w:val="000000"/>
          <w:sz w:val="24"/>
          <w:highlight w:val="yellow"/>
          <w:lang w:val="it-IT"/>
        </w:rPr>
      </w:pPr>
    </w:p>
    <w:p w:rsidR="00FF6A25" w:rsidRDefault="00FF6A25" w:rsidP="00FF6A25">
      <w:pPr>
        <w:ind w:firstLine="284"/>
        <w:jc w:val="both"/>
        <w:rPr>
          <w:rFonts w:ascii="Times New Roman" w:hAnsi="Times New Roman"/>
          <w:b w:val="0"/>
          <w:color w:val="000000"/>
          <w:sz w:val="24"/>
          <w:lang w:val="it-IT"/>
        </w:rPr>
      </w:pPr>
      <w:r>
        <w:rPr>
          <w:rFonts w:ascii="Times New Roman" w:hAnsi="Times New Roman"/>
          <w:b w:val="0"/>
          <w:color w:val="000000"/>
          <w:sz w:val="24"/>
          <w:lang w:val="it-IT"/>
        </w:rPr>
        <w:t xml:space="preserve">Oggi la lettura del Vangelo della Santa Messa dice: se il chicco di grano non muore non porta frutto, rimane solo, ma se muore, se dà la vita in </w:t>
      </w:r>
      <w:proofErr w:type="spellStart"/>
      <w:r>
        <w:rPr>
          <w:rFonts w:ascii="Times New Roman" w:hAnsi="Times New Roman"/>
          <w:b w:val="0"/>
          <w:color w:val="000000"/>
          <w:sz w:val="24"/>
          <w:lang w:val="it-IT"/>
        </w:rPr>
        <w:t>reciprocità…</w:t>
      </w:r>
      <w:proofErr w:type="spellEnd"/>
      <w:r>
        <w:rPr>
          <w:rFonts w:ascii="Times New Roman" w:hAnsi="Times New Roman"/>
          <w:b w:val="0"/>
          <w:color w:val="000000"/>
          <w:sz w:val="24"/>
          <w:lang w:val="it-IT"/>
        </w:rPr>
        <w:t xml:space="preserve"> in unione. Gesù mio Signore depongo sul tuo altare tutto, fa di me tutto quello che tu vedi bene. Quello che tu vuoi, è tutto tuo, è tutto sull’altare, ti appartiene.</w:t>
      </w:r>
    </w:p>
    <w:p w:rsidR="00FF6A25" w:rsidRDefault="00FF6A25" w:rsidP="00FF6A25">
      <w:pPr>
        <w:ind w:firstLine="284"/>
        <w:jc w:val="both"/>
        <w:rPr>
          <w:rFonts w:ascii="Times New Roman" w:hAnsi="Times New Roman"/>
          <w:b w:val="0"/>
          <w:color w:val="000000"/>
          <w:sz w:val="24"/>
          <w:lang w:val="it-IT"/>
        </w:rPr>
      </w:pPr>
      <w:r>
        <w:rPr>
          <w:rFonts w:ascii="Times New Roman" w:hAnsi="Times New Roman"/>
          <w:b w:val="0"/>
          <w:color w:val="000000"/>
          <w:sz w:val="24"/>
          <w:lang w:val="it-IT"/>
        </w:rPr>
        <w:t>Sperimento in me il desiderio profondo di amarti totalmente mio Signore. Signore sono tua, voglio darti gioia. Voglio che tu trovi conforto in me e ti senta amato con tutto il mio cuore, con tutta la mia anima, con tutto il mio essere. Amore vero, purissimo, totale, come tu mi ami. Tu mi chiedi se credo nella tua Parola, nella purezza e nell’amore vero che dona la vita che è disposta a morire. Mi dici che tu vuoi l’amore vero fatto di sentimento, ma anche di sequela tra spine, dove l’amore vero deve pagare il suo prezzo, ma dove questo prezzo è amato. Anche tra le lacrime, tra le fiamme. Mi dici che tu stesso ti impegni a guidarmi, io devo solo abbandonarmi a te con libertà - libera da me - e con fiducia in te, nella strada che tu vuoi. Mi ricordi l’Eucarestia: «avendo amato i suoi li amò sino alla fine» (</w:t>
      </w:r>
      <w:proofErr w:type="spellStart"/>
      <w:r>
        <w:rPr>
          <w:rFonts w:ascii="Times New Roman" w:hAnsi="Times New Roman"/>
          <w:b w:val="0"/>
          <w:color w:val="000000"/>
          <w:sz w:val="24"/>
          <w:lang w:val="it-IT"/>
        </w:rPr>
        <w:t>Gv</w:t>
      </w:r>
      <w:proofErr w:type="spellEnd"/>
      <w:r>
        <w:rPr>
          <w:rFonts w:ascii="Times New Roman" w:hAnsi="Times New Roman"/>
          <w:b w:val="0"/>
          <w:color w:val="000000"/>
          <w:sz w:val="24"/>
          <w:lang w:val="it-IT"/>
        </w:rPr>
        <w:t xml:space="preserve"> 13, 1). </w:t>
      </w:r>
    </w:p>
    <w:p w:rsidR="00FF6A25" w:rsidRDefault="00FF6A25" w:rsidP="00FF6A25">
      <w:pPr>
        <w:ind w:firstLine="284"/>
        <w:jc w:val="both"/>
        <w:rPr>
          <w:rFonts w:ascii="Times New Roman" w:hAnsi="Times New Roman"/>
          <w:b w:val="0"/>
          <w:color w:val="000000"/>
          <w:sz w:val="24"/>
          <w:lang w:val="it-IT"/>
        </w:rPr>
      </w:pPr>
      <w:r>
        <w:rPr>
          <w:rFonts w:ascii="Times New Roman" w:hAnsi="Times New Roman"/>
          <w:b w:val="0"/>
          <w:color w:val="000000"/>
          <w:sz w:val="24"/>
          <w:lang w:val="it-IT"/>
        </w:rPr>
        <w:t xml:space="preserve">Signore tu ti doni a me nell’Eucarestia, dono per sempre, per ogni momento. Gesù Figlio, Gesù amore, Spirito Santo, </w:t>
      </w:r>
      <w:proofErr w:type="spellStart"/>
      <w:r>
        <w:rPr>
          <w:rFonts w:ascii="Times New Roman" w:hAnsi="Times New Roman"/>
          <w:b w:val="0"/>
          <w:color w:val="000000"/>
          <w:sz w:val="24"/>
          <w:lang w:val="it-IT"/>
        </w:rPr>
        <w:t>pervadimi</w:t>
      </w:r>
      <w:proofErr w:type="spellEnd"/>
      <w:r>
        <w:rPr>
          <w:rFonts w:ascii="Times New Roman" w:hAnsi="Times New Roman"/>
          <w:b w:val="0"/>
          <w:color w:val="000000"/>
          <w:sz w:val="24"/>
          <w:lang w:val="it-IT"/>
        </w:rPr>
        <w:t xml:space="preserve">, </w:t>
      </w:r>
      <w:proofErr w:type="spellStart"/>
      <w:r w:rsidR="00155959">
        <w:rPr>
          <w:rFonts w:ascii="Times New Roman" w:hAnsi="Times New Roman"/>
          <w:b w:val="0"/>
          <w:color w:val="000000"/>
          <w:sz w:val="24"/>
          <w:lang w:val="it-IT"/>
        </w:rPr>
        <w:t>permeami</w:t>
      </w:r>
      <w:proofErr w:type="spellEnd"/>
      <w:r>
        <w:rPr>
          <w:rFonts w:ascii="Times New Roman" w:hAnsi="Times New Roman"/>
          <w:b w:val="0"/>
          <w:color w:val="000000"/>
          <w:sz w:val="24"/>
          <w:lang w:val="it-IT"/>
        </w:rPr>
        <w:t>. Gesù Signore, reciprocità d’amore tu mi doni il tuo Corpo, il tuo Sangue, io ti dono tutta me stessa, il mio corpo, il mio sangue, il mio essere totale. Sono tua.</w:t>
      </w:r>
    </w:p>
    <w:p w:rsidR="00FF6A25" w:rsidRDefault="00FF6A25" w:rsidP="00FF6A25">
      <w:pPr>
        <w:pStyle w:val="Paragrafoelenco"/>
        <w:ind w:left="0" w:firstLine="284"/>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Il mio andare in Somalia è la risposta a una chiamata: tu Padre hai tanto amato la Somalia da donare il tuo Figlio, e io dico con Lui: questo è il mio corpo, questo è il mio sangue donato per la salvezza di tutti. Ho solo questo momento presente per testimoniare il valore della missione e così immergere il mio sguardo nello sguardo del Padre per contemplare con lui i suoi figli dell’Islam, come lui li vede</w:t>
      </w:r>
      <w:r w:rsidR="007A5599">
        <w:rPr>
          <w:rStyle w:val="Rimandonotaapidipagina"/>
          <w:rFonts w:ascii="Times New Roman" w:eastAsia="Times New Roman" w:hAnsi="Times New Roman" w:cs="Times New Roman"/>
          <w:color w:val="000000"/>
          <w:sz w:val="24"/>
          <w:szCs w:val="24"/>
          <w:lang w:eastAsia="it-IT"/>
        </w:rPr>
        <w:footnoteReference w:id="1"/>
      </w:r>
      <w:r>
        <w:rPr>
          <w:rFonts w:ascii="Times New Roman" w:eastAsia="Times New Roman" w:hAnsi="Times New Roman" w:cs="Times New Roman"/>
          <w:color w:val="000000"/>
          <w:sz w:val="24"/>
          <w:szCs w:val="24"/>
          <w:lang w:eastAsia="it-IT"/>
        </w:rPr>
        <w:t xml:space="preserve">. </w:t>
      </w:r>
    </w:p>
    <w:p w:rsidR="00FF6A25" w:rsidRDefault="00FF6A25" w:rsidP="00FF6A25">
      <w:pPr>
        <w:pStyle w:val="Paragrafoelenco"/>
        <w:ind w:left="0" w:firstLine="284"/>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Gesù, forse anche a te sarà costato “lasciare” il Padre e partire per la tua missione. Ma il tuo amore per il Padre e per noi ha vinto, magari anche tu hai pianto, ma hai teso </w:t>
      </w:r>
      <w:r>
        <w:rPr>
          <w:rFonts w:ascii="Times New Roman" w:eastAsia="Times New Roman" w:hAnsi="Times New Roman" w:cs="Times New Roman"/>
          <w:color w:val="000000"/>
          <w:sz w:val="24"/>
          <w:szCs w:val="24"/>
          <w:lang w:eastAsia="it-IT"/>
        </w:rPr>
        <w:lastRenderedPageBreak/>
        <w:t>le braccia alla volontà d’amore e la tua missione ci ha salvato, mi ha salvata. Tu per primo hai amato e hai, per amore, dato la vita. Il tuo sì è nostra vita, non c’è amore più grande, tu sei con me, Buon Pastore.</w:t>
      </w:r>
    </w:p>
    <w:p w:rsidR="00FF6A25" w:rsidRDefault="00FF6A25" w:rsidP="00FF6A25">
      <w:pPr>
        <w:pStyle w:val="Paragrafoelenco"/>
        <w:ind w:left="0" w:firstLine="284"/>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La missione in Somalia è ciò che tu mi chiedi ora. Ti dono la mia vita in tutto e per tutto, come tu desideri. Mi chiami ad amare te, ad amare le sorelle, ad amare la gente, i fratelli dell’Islam. Possiedimi Signore e ama in me, che io sia una cosa sola in te e tu possa donare loro la gioia di sentirsi amati da te. </w:t>
      </w:r>
    </w:p>
    <w:p w:rsidR="00FF6A25" w:rsidRDefault="00FF6A25" w:rsidP="00FF6A25">
      <w:pPr>
        <w:jc w:val="both"/>
        <w:rPr>
          <w:rFonts w:ascii="Times New Roman" w:hAnsi="Times New Roman"/>
          <w:b w:val="0"/>
          <w:smallCaps/>
          <w:color w:val="FF0000"/>
          <w:sz w:val="24"/>
          <w:highlight w:val="yellow"/>
          <w:lang w:val="it-IT"/>
        </w:rPr>
      </w:pPr>
    </w:p>
    <w:p w:rsidR="00FF6A25" w:rsidRDefault="00FF6A25" w:rsidP="00FF6A25">
      <w:pPr>
        <w:jc w:val="both"/>
        <w:rPr>
          <w:rFonts w:ascii="Times New Roman" w:hAnsi="Times New Roman"/>
          <w:b w:val="0"/>
          <w:color w:val="FF0000"/>
          <w:sz w:val="24"/>
          <w:lang w:val="it-IT"/>
        </w:rPr>
      </w:pPr>
      <w:r>
        <w:rPr>
          <w:rFonts w:ascii="Times New Roman" w:hAnsi="Times New Roman"/>
          <w:b w:val="0"/>
          <w:smallCaps/>
          <w:color w:val="FF0000"/>
          <w:sz w:val="24"/>
          <w:lang w:val="la-Latn"/>
        </w:rPr>
        <w:t>Responsori</w:t>
      </w:r>
      <w:r>
        <w:rPr>
          <w:rFonts w:ascii="Times New Roman" w:hAnsi="Times New Roman"/>
          <w:b w:val="0"/>
          <w:smallCaps/>
          <w:color w:val="FF0000"/>
          <w:sz w:val="24"/>
          <w:lang w:val="it-IT"/>
        </w:rPr>
        <w:t>o</w:t>
      </w:r>
      <w:r>
        <w:rPr>
          <w:rFonts w:ascii="Times New Roman" w:hAnsi="Times New Roman"/>
          <w:b w:val="0"/>
          <w:smallCaps/>
          <w:color w:val="FF0000"/>
          <w:sz w:val="24"/>
          <w:lang w:val="it-IT"/>
        </w:rPr>
        <w:tab/>
      </w:r>
      <w:r>
        <w:rPr>
          <w:rFonts w:ascii="Times New Roman" w:hAnsi="Times New Roman"/>
          <w:b w:val="0"/>
          <w:smallCaps/>
          <w:color w:val="FF0000"/>
          <w:sz w:val="24"/>
          <w:lang w:val="it-IT"/>
        </w:rPr>
        <w:tab/>
      </w:r>
      <w:r>
        <w:rPr>
          <w:rFonts w:ascii="Times New Roman" w:hAnsi="Times New Roman"/>
          <w:b w:val="0"/>
          <w:smallCaps/>
          <w:color w:val="FF0000"/>
          <w:sz w:val="24"/>
          <w:lang w:val="it-IT"/>
        </w:rPr>
        <w:tab/>
      </w:r>
      <w:r>
        <w:rPr>
          <w:rFonts w:ascii="Times New Roman" w:hAnsi="Times New Roman"/>
          <w:b w:val="0"/>
          <w:smallCaps/>
          <w:color w:val="FF0000"/>
          <w:sz w:val="24"/>
          <w:lang w:val="it-IT"/>
        </w:rPr>
        <w:tab/>
      </w:r>
      <w:r>
        <w:rPr>
          <w:rFonts w:ascii="Times New Roman" w:hAnsi="Times New Roman"/>
          <w:b w:val="0"/>
          <w:smallCaps/>
          <w:color w:val="FF0000"/>
          <w:sz w:val="24"/>
          <w:lang w:val="it-IT"/>
        </w:rPr>
        <w:tab/>
      </w:r>
      <w:r>
        <w:rPr>
          <w:rFonts w:ascii="Times New Roman" w:hAnsi="Times New Roman"/>
          <w:b w:val="0"/>
          <w:smallCaps/>
          <w:color w:val="FF0000"/>
          <w:sz w:val="24"/>
          <w:lang w:val="it-IT"/>
        </w:rPr>
        <w:tab/>
      </w:r>
      <w:r>
        <w:rPr>
          <w:rFonts w:ascii="Times New Roman" w:hAnsi="Times New Roman"/>
          <w:b w:val="0"/>
          <w:smallCaps/>
          <w:color w:val="FF0000"/>
          <w:sz w:val="24"/>
          <w:lang w:val="it-IT"/>
        </w:rPr>
        <w:tab/>
      </w:r>
      <w:r>
        <w:rPr>
          <w:rFonts w:ascii="Times New Roman" w:hAnsi="Times New Roman"/>
          <w:b w:val="0"/>
          <w:smallCaps/>
          <w:color w:val="FF0000"/>
          <w:sz w:val="24"/>
          <w:lang w:val="it-IT"/>
        </w:rPr>
        <w:tab/>
      </w:r>
      <w:r>
        <w:rPr>
          <w:rFonts w:ascii="Times New Roman" w:hAnsi="Times New Roman"/>
          <w:b w:val="0"/>
          <w:color w:val="FF0000"/>
          <w:sz w:val="24"/>
          <w:lang w:val="it-IT"/>
        </w:rPr>
        <w:t xml:space="preserve">Fil 1, 21.23; </w:t>
      </w:r>
      <w:proofErr w:type="spellStart"/>
      <w:r>
        <w:rPr>
          <w:rFonts w:ascii="Times New Roman" w:hAnsi="Times New Roman"/>
          <w:b w:val="0"/>
          <w:color w:val="FF0000"/>
          <w:sz w:val="24"/>
          <w:lang w:val="it-IT"/>
        </w:rPr>
        <w:t>Gv</w:t>
      </w:r>
      <w:proofErr w:type="spellEnd"/>
      <w:r>
        <w:rPr>
          <w:rFonts w:ascii="Times New Roman" w:hAnsi="Times New Roman"/>
          <w:b w:val="0"/>
          <w:color w:val="FF0000"/>
          <w:sz w:val="24"/>
          <w:lang w:val="it-IT"/>
        </w:rPr>
        <w:t xml:space="preserve"> 12,24</w:t>
      </w:r>
    </w:p>
    <w:p w:rsidR="00FF6A25" w:rsidRDefault="00FF6A25" w:rsidP="00FF6A25">
      <w:pPr>
        <w:jc w:val="both"/>
        <w:rPr>
          <w:rFonts w:ascii="Times New Roman" w:hAnsi="Times New Roman"/>
          <w:b w:val="0"/>
          <w:color w:val="222222"/>
          <w:sz w:val="24"/>
          <w:highlight w:val="yellow"/>
          <w:lang w:val="la-Latn"/>
        </w:rPr>
      </w:pPr>
    </w:p>
    <w:p w:rsidR="00FF6A25" w:rsidRDefault="00FF6A25" w:rsidP="00FF6A25">
      <w:pPr>
        <w:jc w:val="both"/>
        <w:rPr>
          <w:rFonts w:ascii="Times New Roman" w:hAnsi="Times New Roman"/>
          <w:b w:val="0"/>
          <w:sz w:val="24"/>
          <w:lang w:val="it-IT"/>
        </w:rPr>
      </w:pPr>
      <w:r>
        <w:rPr>
          <w:rFonts w:ascii="Times New Roman" w:hAnsi="Times New Roman"/>
          <w:b w:val="0"/>
          <w:color w:val="FF0000"/>
          <w:sz w:val="24"/>
          <w:lang w:val="la-Latn"/>
        </w:rPr>
        <w:t>R</w:t>
      </w:r>
      <w:r>
        <w:rPr>
          <w:rFonts w:ascii="Times New Roman" w:hAnsi="Times New Roman"/>
          <w:b w:val="0"/>
          <w:color w:val="FF0000"/>
          <w:sz w:val="24"/>
          <w:lang w:val="it-IT"/>
        </w:rPr>
        <w:t>/</w:t>
      </w:r>
      <w:r>
        <w:rPr>
          <w:rFonts w:ascii="Times New Roman" w:hAnsi="Times New Roman"/>
          <w:b w:val="0"/>
          <w:color w:val="FF0000"/>
          <w:sz w:val="24"/>
          <w:lang w:val="la-Latn"/>
        </w:rPr>
        <w:t>.</w:t>
      </w:r>
      <w:r>
        <w:rPr>
          <w:rFonts w:ascii="Times New Roman" w:hAnsi="Times New Roman"/>
          <w:b w:val="0"/>
          <w:color w:val="222222"/>
          <w:sz w:val="24"/>
          <w:lang w:val="la-Latn"/>
        </w:rPr>
        <w:t xml:space="preserve"> </w:t>
      </w:r>
      <w:r>
        <w:rPr>
          <w:rFonts w:ascii="Times New Roman" w:hAnsi="Times New Roman"/>
          <w:b w:val="0"/>
          <w:sz w:val="24"/>
          <w:lang w:val="it-IT"/>
        </w:rPr>
        <w:t xml:space="preserve">Per me il vivere è Cristo e il morire un guadagno: </w:t>
      </w:r>
      <w:r>
        <w:rPr>
          <w:rFonts w:ascii="Times New Roman" w:hAnsi="Times New Roman"/>
          <w:b w:val="0"/>
          <w:color w:val="FF0000"/>
          <w:sz w:val="24"/>
          <w:lang w:val="it-IT"/>
        </w:rPr>
        <w:t>*</w:t>
      </w:r>
      <w:r>
        <w:rPr>
          <w:rFonts w:ascii="Times New Roman" w:hAnsi="Times New Roman"/>
          <w:b w:val="0"/>
          <w:sz w:val="24"/>
          <w:lang w:val="it-IT"/>
        </w:rPr>
        <w:t xml:space="preserve"> ho desiderio di lasciare questa vita per essere con Cristo.</w:t>
      </w:r>
    </w:p>
    <w:p w:rsidR="00FF6A25" w:rsidRDefault="00FF6A25" w:rsidP="00FF6A25">
      <w:pPr>
        <w:jc w:val="both"/>
        <w:rPr>
          <w:rFonts w:ascii="Times New Roman" w:hAnsi="Times New Roman"/>
          <w:b w:val="0"/>
          <w:sz w:val="24"/>
          <w:lang w:val="la-Latn"/>
        </w:rPr>
      </w:pPr>
      <w:r>
        <w:rPr>
          <w:rFonts w:ascii="Times New Roman" w:hAnsi="Times New Roman"/>
          <w:b w:val="0"/>
          <w:color w:val="FF0000"/>
          <w:sz w:val="24"/>
          <w:lang w:val="la-Latn"/>
        </w:rPr>
        <w:t>V</w:t>
      </w:r>
      <w:r>
        <w:rPr>
          <w:rFonts w:ascii="Times New Roman" w:hAnsi="Times New Roman"/>
          <w:b w:val="0"/>
          <w:color w:val="FF0000"/>
          <w:sz w:val="24"/>
          <w:lang w:val="it-IT"/>
        </w:rPr>
        <w:t>/</w:t>
      </w:r>
      <w:r>
        <w:rPr>
          <w:rFonts w:ascii="Times New Roman" w:hAnsi="Times New Roman"/>
          <w:b w:val="0"/>
          <w:color w:val="FF0000"/>
          <w:sz w:val="24"/>
          <w:lang w:val="la-Latn"/>
        </w:rPr>
        <w:t>.</w:t>
      </w:r>
      <w:r>
        <w:rPr>
          <w:rFonts w:ascii="Times New Roman" w:hAnsi="Times New Roman"/>
          <w:b w:val="0"/>
          <w:color w:val="FF0000"/>
          <w:sz w:val="24"/>
          <w:lang w:val="it-IT"/>
        </w:rPr>
        <w:t xml:space="preserve"> </w:t>
      </w:r>
      <w:r>
        <w:rPr>
          <w:rFonts w:ascii="Times New Roman" w:hAnsi="Times New Roman"/>
          <w:b w:val="0"/>
          <w:sz w:val="24"/>
          <w:lang w:val="it-IT"/>
        </w:rPr>
        <w:t>Il chicco di grano, caduto in terra, se muore, produce molto frutto.</w:t>
      </w:r>
    </w:p>
    <w:p w:rsidR="00FF6A25" w:rsidRDefault="00FF6A25" w:rsidP="00FF6A25">
      <w:pPr>
        <w:jc w:val="both"/>
        <w:rPr>
          <w:rFonts w:ascii="Times New Roman" w:hAnsi="Times New Roman"/>
          <w:b w:val="0"/>
          <w:sz w:val="24"/>
          <w:lang w:val="la-Latn"/>
        </w:rPr>
      </w:pPr>
      <w:r>
        <w:rPr>
          <w:rFonts w:ascii="Times New Roman" w:hAnsi="Times New Roman"/>
          <w:b w:val="0"/>
          <w:color w:val="FF0000"/>
          <w:sz w:val="24"/>
          <w:lang w:val="la-Latn"/>
        </w:rPr>
        <w:t>R</w:t>
      </w:r>
      <w:r>
        <w:rPr>
          <w:rFonts w:ascii="Times New Roman" w:hAnsi="Times New Roman"/>
          <w:b w:val="0"/>
          <w:color w:val="FF0000"/>
          <w:sz w:val="24"/>
          <w:lang w:val="it-IT"/>
        </w:rPr>
        <w:t>/</w:t>
      </w:r>
      <w:r>
        <w:rPr>
          <w:rFonts w:ascii="Times New Roman" w:hAnsi="Times New Roman"/>
          <w:b w:val="0"/>
          <w:color w:val="FF0000"/>
          <w:sz w:val="24"/>
          <w:lang w:val="la-Latn"/>
        </w:rPr>
        <w:t>.</w:t>
      </w:r>
      <w:r>
        <w:rPr>
          <w:rFonts w:ascii="Times New Roman" w:hAnsi="Times New Roman"/>
          <w:b w:val="0"/>
          <w:color w:val="222222"/>
          <w:sz w:val="24"/>
          <w:lang w:val="la-Latn"/>
        </w:rPr>
        <w:t xml:space="preserve"> </w:t>
      </w:r>
      <w:r>
        <w:rPr>
          <w:rFonts w:ascii="Times New Roman" w:hAnsi="Times New Roman"/>
          <w:b w:val="0"/>
          <w:sz w:val="24"/>
          <w:lang w:val="it-IT"/>
        </w:rPr>
        <w:t>Ho desiderio di lasciare questa vita per essere con Cristo.</w:t>
      </w:r>
    </w:p>
    <w:p w:rsidR="00FF6A25" w:rsidRDefault="00FF6A25" w:rsidP="00FF6A25">
      <w:pPr>
        <w:jc w:val="center"/>
        <w:rPr>
          <w:rFonts w:ascii="Times New Roman" w:hAnsi="Times New Roman"/>
          <w:color w:val="222222"/>
          <w:sz w:val="24"/>
          <w:highlight w:val="yellow"/>
          <w:lang w:val="it-IT"/>
        </w:rPr>
      </w:pPr>
    </w:p>
    <w:p w:rsidR="00FF6A25" w:rsidRDefault="00FF6A25" w:rsidP="00FF6A25">
      <w:pPr>
        <w:jc w:val="both"/>
        <w:rPr>
          <w:rFonts w:ascii="Times New Roman" w:eastAsia="Batang" w:hAnsi="Times New Roman"/>
          <w:b w:val="0"/>
          <w:smallCaps/>
          <w:color w:val="FF0000"/>
          <w:sz w:val="24"/>
          <w:lang w:val="it-IT"/>
        </w:rPr>
      </w:pPr>
      <w:r>
        <w:rPr>
          <w:rFonts w:ascii="Times New Roman" w:eastAsia="Batang" w:hAnsi="Times New Roman"/>
          <w:b w:val="0"/>
          <w:smallCaps/>
          <w:color w:val="FF0000"/>
          <w:sz w:val="24"/>
          <w:lang w:val="it-IT"/>
        </w:rPr>
        <w:t>Orazione</w:t>
      </w:r>
    </w:p>
    <w:p w:rsidR="00FF6A25" w:rsidRDefault="00FF6A25" w:rsidP="00FF6A25">
      <w:pPr>
        <w:jc w:val="both"/>
        <w:rPr>
          <w:rFonts w:ascii="Times New Roman" w:eastAsia="Batang" w:hAnsi="Times New Roman"/>
          <w:b w:val="0"/>
          <w:sz w:val="24"/>
          <w:highlight w:val="yellow"/>
          <w:lang w:val="it-IT"/>
        </w:rPr>
      </w:pPr>
    </w:p>
    <w:p w:rsidR="00FF6A25" w:rsidRDefault="00FF6A25" w:rsidP="00FF6A25">
      <w:pPr>
        <w:ind w:firstLine="284"/>
        <w:jc w:val="both"/>
        <w:rPr>
          <w:rFonts w:ascii="Times New Roman" w:eastAsia="Batang" w:hAnsi="Times New Roman"/>
          <w:b w:val="0"/>
          <w:sz w:val="24"/>
          <w:lang w:val="it-IT"/>
        </w:rPr>
      </w:pPr>
      <w:r>
        <w:rPr>
          <w:rFonts w:ascii="Times New Roman" w:eastAsia="Batang" w:hAnsi="Times New Roman"/>
          <w:b w:val="0"/>
          <w:sz w:val="24"/>
          <w:lang w:val="it-IT"/>
        </w:rPr>
        <w:t xml:space="preserve">O Dio, che hai reso la beata </w:t>
      </w:r>
      <w:proofErr w:type="spellStart"/>
      <w:r>
        <w:rPr>
          <w:rFonts w:ascii="Times New Roman" w:eastAsia="Batang" w:hAnsi="Times New Roman"/>
          <w:b w:val="0"/>
          <w:sz w:val="24"/>
          <w:lang w:val="it-IT"/>
        </w:rPr>
        <w:t>Leonella</w:t>
      </w:r>
      <w:proofErr w:type="spellEnd"/>
      <w:r>
        <w:rPr>
          <w:rFonts w:ascii="Times New Roman" w:eastAsia="Batang" w:hAnsi="Times New Roman"/>
          <w:b w:val="0"/>
          <w:sz w:val="24"/>
          <w:lang w:val="it-IT"/>
        </w:rPr>
        <w:t xml:space="preserve"> fedele e gioiosa discepola del Vangelo, fino a versare il sangue per puro amore, concedi anche a noi, per sua intercessione, di testimoniare tra i popoli la consolazione promessa a chi crede in te. Per il nostro Signore Gesù Cristo, tuo Figlio, che è Dio, e vive e regna con te, nell’unità dello Spirito Santo, per tutti i secoli dei secoli.</w:t>
      </w:r>
    </w:p>
    <w:p w:rsidR="00A20776" w:rsidRPr="00FF6A25" w:rsidRDefault="00A20776" w:rsidP="00FF6A25">
      <w:pPr>
        <w:spacing w:after="200" w:line="276" w:lineRule="auto"/>
        <w:rPr>
          <w:rFonts w:ascii="Times New Roman" w:eastAsia="Batang" w:hAnsi="Times New Roman"/>
          <w:b w:val="0"/>
          <w:sz w:val="24"/>
          <w:lang w:val="it-IT"/>
        </w:rPr>
      </w:pPr>
    </w:p>
    <w:sectPr w:rsidR="00A20776" w:rsidRPr="00FF6A25" w:rsidSect="00FF6A25">
      <w:footerReference w:type="default" r:id="rId7"/>
      <w:pgSz w:w="11906" w:h="16838"/>
      <w:pgMar w:top="1417" w:right="170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9B7" w:rsidRDefault="000929B7" w:rsidP="00FF6A25">
      <w:r>
        <w:separator/>
      </w:r>
    </w:p>
  </w:endnote>
  <w:endnote w:type="continuationSeparator" w:id="0">
    <w:p w:rsidR="000929B7" w:rsidRDefault="000929B7" w:rsidP="00FF6A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9455"/>
      <w:docPartObj>
        <w:docPartGallery w:val="Page Numbers (Bottom of Page)"/>
        <w:docPartUnique/>
      </w:docPartObj>
    </w:sdtPr>
    <w:sdtContent>
      <w:p w:rsidR="00FF6A25" w:rsidRDefault="006939C6">
        <w:pPr>
          <w:pStyle w:val="Pidipagina"/>
          <w:jc w:val="center"/>
        </w:pPr>
        <w:r w:rsidRPr="00FF6A25">
          <w:rPr>
            <w:rFonts w:ascii="Times New Roman" w:hAnsi="Times New Roman"/>
            <w:b w:val="0"/>
            <w:sz w:val="24"/>
          </w:rPr>
          <w:fldChar w:fldCharType="begin"/>
        </w:r>
        <w:r w:rsidR="00FF6A25" w:rsidRPr="00FF6A25">
          <w:rPr>
            <w:rFonts w:ascii="Times New Roman" w:hAnsi="Times New Roman"/>
            <w:b w:val="0"/>
            <w:sz w:val="24"/>
          </w:rPr>
          <w:instrText xml:space="preserve"> PAGE   \* MERGEFORMAT </w:instrText>
        </w:r>
        <w:r w:rsidRPr="00FF6A25">
          <w:rPr>
            <w:rFonts w:ascii="Times New Roman" w:hAnsi="Times New Roman"/>
            <w:b w:val="0"/>
            <w:sz w:val="24"/>
          </w:rPr>
          <w:fldChar w:fldCharType="separate"/>
        </w:r>
        <w:r w:rsidR="0021280E">
          <w:rPr>
            <w:rFonts w:ascii="Times New Roman" w:hAnsi="Times New Roman"/>
            <w:b w:val="0"/>
            <w:noProof/>
            <w:sz w:val="24"/>
          </w:rPr>
          <w:t>1</w:t>
        </w:r>
        <w:r w:rsidRPr="00FF6A25">
          <w:rPr>
            <w:rFonts w:ascii="Times New Roman" w:hAnsi="Times New Roman"/>
            <w:b w:val="0"/>
            <w:sz w:val="24"/>
          </w:rPr>
          <w:fldChar w:fldCharType="end"/>
        </w:r>
      </w:p>
    </w:sdtContent>
  </w:sdt>
  <w:p w:rsidR="00FF6A25" w:rsidRDefault="00FF6A2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9B7" w:rsidRDefault="000929B7" w:rsidP="00FF6A25">
      <w:r>
        <w:separator/>
      </w:r>
    </w:p>
  </w:footnote>
  <w:footnote w:type="continuationSeparator" w:id="0">
    <w:p w:rsidR="000929B7" w:rsidRDefault="000929B7" w:rsidP="00FF6A25">
      <w:r>
        <w:continuationSeparator/>
      </w:r>
    </w:p>
  </w:footnote>
  <w:footnote w:id="1">
    <w:p w:rsidR="007A5599" w:rsidRPr="007A5599" w:rsidRDefault="007A5599">
      <w:pPr>
        <w:pStyle w:val="Testonotaapidipagina"/>
        <w:rPr>
          <w:rFonts w:ascii="Times New Roman" w:hAnsi="Times New Roman"/>
          <w:b w:val="0"/>
          <w:lang w:val="it-IT"/>
        </w:rPr>
      </w:pPr>
      <w:r w:rsidRPr="007A5599">
        <w:rPr>
          <w:rStyle w:val="Rimandonotaapidipagina"/>
          <w:rFonts w:ascii="Times New Roman" w:hAnsi="Times New Roman"/>
          <w:b w:val="0"/>
        </w:rPr>
        <w:footnoteRef/>
      </w:r>
      <w:r w:rsidRPr="007A5599">
        <w:rPr>
          <w:rFonts w:ascii="Times New Roman" w:hAnsi="Times New Roman"/>
          <w:b w:val="0"/>
          <w:lang w:val="it-IT"/>
        </w:rPr>
        <w:t xml:space="preserve"> La Beata </w:t>
      </w:r>
      <w:proofErr w:type="spellStart"/>
      <w:r w:rsidRPr="007A5599">
        <w:rPr>
          <w:rFonts w:ascii="Times New Roman" w:hAnsi="Times New Roman"/>
          <w:b w:val="0"/>
          <w:lang w:val="it-IT"/>
        </w:rPr>
        <w:t>Leonella</w:t>
      </w:r>
      <w:proofErr w:type="spellEnd"/>
      <w:r w:rsidRPr="007A5599">
        <w:rPr>
          <w:rFonts w:ascii="Times New Roman" w:hAnsi="Times New Roman"/>
          <w:b w:val="0"/>
          <w:lang w:val="it-IT"/>
        </w:rPr>
        <w:t xml:space="preserve"> contestualizza quest</w:t>
      </w:r>
      <w:r w:rsidR="00957EF5">
        <w:rPr>
          <w:rFonts w:ascii="Times New Roman" w:hAnsi="Times New Roman"/>
          <w:b w:val="0"/>
          <w:lang w:val="it-IT"/>
        </w:rPr>
        <w:t>a</w:t>
      </w:r>
      <w:r w:rsidRPr="007A5599">
        <w:rPr>
          <w:rFonts w:ascii="Times New Roman" w:hAnsi="Times New Roman"/>
          <w:b w:val="0"/>
          <w:lang w:val="it-IT"/>
        </w:rPr>
        <w:t xml:space="preserve"> fras</w:t>
      </w:r>
      <w:r w:rsidR="00957EF5">
        <w:rPr>
          <w:rFonts w:ascii="Times New Roman" w:hAnsi="Times New Roman"/>
          <w:b w:val="0"/>
          <w:lang w:val="it-IT"/>
        </w:rPr>
        <w:t>e</w:t>
      </w:r>
      <w:r w:rsidRPr="007A5599">
        <w:rPr>
          <w:rFonts w:ascii="Times New Roman" w:hAnsi="Times New Roman"/>
          <w:b w:val="0"/>
          <w:lang w:val="it-IT"/>
        </w:rPr>
        <w:t xml:space="preserve"> certamente tratt</w:t>
      </w:r>
      <w:r w:rsidR="00957EF5">
        <w:rPr>
          <w:rFonts w:ascii="Times New Roman" w:hAnsi="Times New Roman"/>
          <w:b w:val="0"/>
          <w:lang w:val="it-IT"/>
        </w:rPr>
        <w:t>a</w:t>
      </w:r>
      <w:r w:rsidRPr="007A5599">
        <w:rPr>
          <w:rFonts w:ascii="Times New Roman" w:hAnsi="Times New Roman"/>
          <w:b w:val="0"/>
          <w:lang w:val="it-IT"/>
        </w:rPr>
        <w:t xml:space="preserve"> dal </w:t>
      </w:r>
      <w:r w:rsidR="00957EF5">
        <w:rPr>
          <w:rFonts w:ascii="Times New Roman" w:hAnsi="Times New Roman"/>
          <w:b w:val="0"/>
          <w:lang w:val="it-IT"/>
        </w:rPr>
        <w:t>l</w:t>
      </w:r>
      <w:r w:rsidRPr="007A5599">
        <w:rPr>
          <w:rFonts w:ascii="Times New Roman" w:hAnsi="Times New Roman"/>
          <w:b w:val="0"/>
          <w:lang w:val="it-IT"/>
        </w:rPr>
        <w:t>ibro “</w:t>
      </w:r>
      <w:r w:rsidR="00957EF5">
        <w:rPr>
          <w:rFonts w:ascii="Times New Roman" w:hAnsi="Times New Roman"/>
          <w:b w:val="0"/>
          <w:lang w:val="it-IT"/>
        </w:rPr>
        <w:t>P</w:t>
      </w:r>
      <w:r w:rsidRPr="007A5599">
        <w:rPr>
          <w:rFonts w:ascii="Times New Roman" w:hAnsi="Times New Roman"/>
          <w:b w:val="0"/>
          <w:lang w:val="it-IT"/>
        </w:rPr>
        <w:t xml:space="preserve">iù forti dell’odio” di </w:t>
      </w:r>
      <w:proofErr w:type="spellStart"/>
      <w:r w:rsidRPr="007A5599">
        <w:rPr>
          <w:rFonts w:ascii="Times New Roman" w:hAnsi="Times New Roman"/>
          <w:b w:val="0"/>
          <w:lang w:val="it-IT"/>
        </w:rPr>
        <w:t>Cristian</w:t>
      </w:r>
      <w:proofErr w:type="spellEnd"/>
      <w:r w:rsidRPr="007A5599">
        <w:rPr>
          <w:rFonts w:ascii="Times New Roman" w:hAnsi="Times New Roman"/>
          <w:b w:val="0"/>
          <w:lang w:val="it-IT"/>
        </w:rPr>
        <w:t xml:space="preserve"> de </w:t>
      </w:r>
      <w:proofErr w:type="spellStart"/>
      <w:r w:rsidRPr="007A5599">
        <w:rPr>
          <w:rFonts w:ascii="Times New Roman" w:hAnsi="Times New Roman"/>
          <w:b w:val="0"/>
          <w:lang w:val="it-IT"/>
        </w:rPr>
        <w:t>Cherge</w:t>
      </w:r>
      <w:proofErr w:type="spellEnd"/>
      <w:r w:rsidRPr="007A5599">
        <w:rPr>
          <w:rFonts w:ascii="Times New Roman" w:hAnsi="Times New Roman"/>
          <w:b w:val="0"/>
          <w:lang w:val="it-IT"/>
        </w:rPr>
        <w:t xml:space="preserve">. Ed. </w:t>
      </w:r>
      <w:proofErr w:type="spellStart"/>
      <w:r w:rsidRPr="007A5599">
        <w:rPr>
          <w:rFonts w:ascii="Times New Roman" w:hAnsi="Times New Roman"/>
          <w:b w:val="0"/>
          <w:lang w:val="it-IT"/>
        </w:rPr>
        <w:t>Qigejon</w:t>
      </w:r>
      <w:proofErr w:type="spellEnd"/>
      <w:r w:rsidRPr="007A5599">
        <w:rPr>
          <w:rFonts w:ascii="Times New Roman" w:hAnsi="Times New Roman"/>
          <w:b w:val="0"/>
          <w:lang w:val="it-IT"/>
        </w:rPr>
        <w:t>, 2010</w:t>
      </w:r>
      <w:r w:rsidR="00957EF5">
        <w:rPr>
          <w:rFonts w:ascii="Times New Roman" w:hAnsi="Times New Roman"/>
          <w:b w:val="0"/>
          <w:lang w:val="it-IT"/>
        </w:rPr>
        <w:t>.</w:t>
      </w:r>
      <w:bookmarkStart w:id="0" w:name="_GoBack"/>
      <w:bookmarkEnd w:id="0"/>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F6A25"/>
    <w:rsid w:val="000929B7"/>
    <w:rsid w:val="00155959"/>
    <w:rsid w:val="0021280E"/>
    <w:rsid w:val="00431FCE"/>
    <w:rsid w:val="00545C9E"/>
    <w:rsid w:val="00564CEC"/>
    <w:rsid w:val="00600F25"/>
    <w:rsid w:val="006939C6"/>
    <w:rsid w:val="00741A7E"/>
    <w:rsid w:val="007A5599"/>
    <w:rsid w:val="007C277C"/>
    <w:rsid w:val="008013C3"/>
    <w:rsid w:val="00957EF5"/>
    <w:rsid w:val="00973804"/>
    <w:rsid w:val="009B37E3"/>
    <w:rsid w:val="00A20776"/>
    <w:rsid w:val="00EA7AA3"/>
    <w:rsid w:val="00EC7B7E"/>
    <w:rsid w:val="00FF6A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6A25"/>
    <w:pPr>
      <w:spacing w:after="0" w:line="240" w:lineRule="auto"/>
    </w:pPr>
    <w:rPr>
      <w:rFonts w:ascii="Century Schoolbook" w:eastAsia="Times New Roman" w:hAnsi="Century Schoolbook" w:cs="Times New Roman"/>
      <w:b/>
      <w:szCs w:val="24"/>
      <w:lang w:val="es-ES_tradnl"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6A25"/>
    <w:pPr>
      <w:ind w:left="720"/>
      <w:contextualSpacing/>
      <w:jc w:val="both"/>
    </w:pPr>
    <w:rPr>
      <w:rFonts w:asciiTheme="minorHAnsi" w:eastAsiaTheme="minorHAnsi" w:hAnsiTheme="minorHAnsi" w:cstheme="minorBidi"/>
      <w:b w:val="0"/>
      <w:szCs w:val="22"/>
      <w:lang w:val="it-IT" w:eastAsia="en-US"/>
    </w:rPr>
  </w:style>
  <w:style w:type="paragraph" w:styleId="Intestazione">
    <w:name w:val="header"/>
    <w:basedOn w:val="Normale"/>
    <w:link w:val="IntestazioneCarattere"/>
    <w:uiPriority w:val="99"/>
    <w:semiHidden/>
    <w:unhideWhenUsed/>
    <w:rsid w:val="00FF6A2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F6A25"/>
    <w:rPr>
      <w:rFonts w:ascii="Century Schoolbook" w:eastAsia="Times New Roman" w:hAnsi="Century Schoolbook" w:cs="Times New Roman"/>
      <w:b/>
      <w:szCs w:val="24"/>
      <w:lang w:val="es-ES_tradnl" w:eastAsia="it-IT"/>
    </w:rPr>
  </w:style>
  <w:style w:type="paragraph" w:styleId="Pidipagina">
    <w:name w:val="footer"/>
    <w:basedOn w:val="Normale"/>
    <w:link w:val="PidipaginaCarattere"/>
    <w:uiPriority w:val="99"/>
    <w:unhideWhenUsed/>
    <w:rsid w:val="00FF6A25"/>
    <w:pPr>
      <w:tabs>
        <w:tab w:val="center" w:pos="4819"/>
        <w:tab w:val="right" w:pos="9638"/>
      </w:tabs>
    </w:pPr>
  </w:style>
  <w:style w:type="character" w:customStyle="1" w:styleId="PidipaginaCarattere">
    <w:name w:val="Piè di pagina Carattere"/>
    <w:basedOn w:val="Carpredefinitoparagrafo"/>
    <w:link w:val="Pidipagina"/>
    <w:uiPriority w:val="99"/>
    <w:rsid w:val="00FF6A25"/>
    <w:rPr>
      <w:rFonts w:ascii="Century Schoolbook" w:eastAsia="Times New Roman" w:hAnsi="Century Schoolbook" w:cs="Times New Roman"/>
      <w:b/>
      <w:szCs w:val="24"/>
      <w:lang w:val="es-ES_tradnl" w:eastAsia="it-IT"/>
    </w:rPr>
  </w:style>
  <w:style w:type="paragraph" w:styleId="Testonotaapidipagina">
    <w:name w:val="footnote text"/>
    <w:basedOn w:val="Normale"/>
    <w:link w:val="TestonotaapidipaginaCarattere"/>
    <w:uiPriority w:val="99"/>
    <w:semiHidden/>
    <w:unhideWhenUsed/>
    <w:rsid w:val="007A5599"/>
    <w:rPr>
      <w:sz w:val="20"/>
      <w:szCs w:val="20"/>
    </w:rPr>
  </w:style>
  <w:style w:type="character" w:customStyle="1" w:styleId="TestonotaapidipaginaCarattere">
    <w:name w:val="Testo nota a piè di pagina Carattere"/>
    <w:basedOn w:val="Carpredefinitoparagrafo"/>
    <w:link w:val="Testonotaapidipagina"/>
    <w:uiPriority w:val="99"/>
    <w:semiHidden/>
    <w:rsid w:val="007A5599"/>
    <w:rPr>
      <w:rFonts w:ascii="Century Schoolbook" w:eastAsia="Times New Roman" w:hAnsi="Century Schoolbook" w:cs="Times New Roman"/>
      <w:b/>
      <w:sz w:val="20"/>
      <w:szCs w:val="20"/>
      <w:lang w:val="es-ES_tradnl" w:eastAsia="it-IT"/>
    </w:rPr>
  </w:style>
  <w:style w:type="character" w:styleId="Rimandonotaapidipagina">
    <w:name w:val="footnote reference"/>
    <w:basedOn w:val="Carpredefinitoparagrafo"/>
    <w:uiPriority w:val="99"/>
    <w:semiHidden/>
    <w:unhideWhenUsed/>
    <w:rsid w:val="007A55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6A25"/>
    <w:pPr>
      <w:spacing w:after="0" w:line="240" w:lineRule="auto"/>
    </w:pPr>
    <w:rPr>
      <w:rFonts w:ascii="Century Schoolbook" w:eastAsia="Times New Roman" w:hAnsi="Century Schoolbook" w:cs="Times New Roman"/>
      <w:b/>
      <w:szCs w:val="24"/>
      <w:lang w:val="es-ES_tradnl"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6A25"/>
    <w:pPr>
      <w:ind w:left="720"/>
      <w:contextualSpacing/>
      <w:jc w:val="both"/>
    </w:pPr>
    <w:rPr>
      <w:rFonts w:asciiTheme="minorHAnsi" w:eastAsiaTheme="minorHAnsi" w:hAnsiTheme="minorHAnsi" w:cstheme="minorBidi"/>
      <w:b w:val="0"/>
      <w:szCs w:val="22"/>
      <w:lang w:val="it-IT" w:eastAsia="en-US"/>
    </w:rPr>
  </w:style>
  <w:style w:type="paragraph" w:styleId="Intestazione">
    <w:name w:val="header"/>
    <w:basedOn w:val="Normale"/>
    <w:link w:val="IntestazioneCarattere"/>
    <w:uiPriority w:val="99"/>
    <w:semiHidden/>
    <w:unhideWhenUsed/>
    <w:rsid w:val="00FF6A2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F6A25"/>
    <w:rPr>
      <w:rFonts w:ascii="Century Schoolbook" w:eastAsia="Times New Roman" w:hAnsi="Century Schoolbook" w:cs="Times New Roman"/>
      <w:b/>
      <w:szCs w:val="24"/>
      <w:lang w:val="es-ES_tradnl" w:eastAsia="it-IT"/>
    </w:rPr>
  </w:style>
  <w:style w:type="paragraph" w:styleId="Pidipagina">
    <w:name w:val="footer"/>
    <w:basedOn w:val="Normale"/>
    <w:link w:val="PidipaginaCarattere"/>
    <w:uiPriority w:val="99"/>
    <w:unhideWhenUsed/>
    <w:rsid w:val="00FF6A25"/>
    <w:pPr>
      <w:tabs>
        <w:tab w:val="center" w:pos="4819"/>
        <w:tab w:val="right" w:pos="9638"/>
      </w:tabs>
    </w:pPr>
  </w:style>
  <w:style w:type="character" w:customStyle="1" w:styleId="PidipaginaCarattere">
    <w:name w:val="Piè di pagina Carattere"/>
    <w:basedOn w:val="Carpredefinitoparagrafo"/>
    <w:link w:val="Pidipagina"/>
    <w:uiPriority w:val="99"/>
    <w:rsid w:val="00FF6A25"/>
    <w:rPr>
      <w:rFonts w:ascii="Century Schoolbook" w:eastAsia="Times New Roman" w:hAnsi="Century Schoolbook" w:cs="Times New Roman"/>
      <w:b/>
      <w:szCs w:val="24"/>
      <w:lang w:val="es-ES_tradnl" w:eastAsia="it-IT"/>
    </w:rPr>
  </w:style>
  <w:style w:type="paragraph" w:styleId="Testonotaapidipagina">
    <w:name w:val="footnote text"/>
    <w:basedOn w:val="Normale"/>
    <w:link w:val="TestonotaapidipaginaCarattere"/>
    <w:uiPriority w:val="99"/>
    <w:semiHidden/>
    <w:unhideWhenUsed/>
    <w:rsid w:val="007A5599"/>
    <w:rPr>
      <w:sz w:val="20"/>
      <w:szCs w:val="20"/>
    </w:rPr>
  </w:style>
  <w:style w:type="character" w:customStyle="1" w:styleId="TestonotaapidipaginaCarattere">
    <w:name w:val="Testo nota a piè di pagina Carattere"/>
    <w:basedOn w:val="Carpredefinitoparagrafo"/>
    <w:link w:val="Testonotaapidipagina"/>
    <w:uiPriority w:val="99"/>
    <w:semiHidden/>
    <w:rsid w:val="007A5599"/>
    <w:rPr>
      <w:rFonts w:ascii="Century Schoolbook" w:eastAsia="Times New Roman" w:hAnsi="Century Schoolbook" w:cs="Times New Roman"/>
      <w:b/>
      <w:sz w:val="20"/>
      <w:szCs w:val="20"/>
      <w:lang w:val="es-ES_tradnl" w:eastAsia="it-IT"/>
    </w:rPr>
  </w:style>
  <w:style w:type="character" w:styleId="Rimandonotaapidipagina">
    <w:name w:val="footnote reference"/>
    <w:basedOn w:val="Carpredefinitoparagrafo"/>
    <w:uiPriority w:val="99"/>
    <w:semiHidden/>
    <w:unhideWhenUsed/>
    <w:rsid w:val="007A5599"/>
    <w:rPr>
      <w:vertAlign w:val="superscript"/>
    </w:rPr>
  </w:style>
</w:styles>
</file>

<file path=word/webSettings.xml><?xml version="1.0" encoding="utf-8"?>
<w:webSettings xmlns:r="http://schemas.openxmlformats.org/officeDocument/2006/relationships" xmlns:w="http://schemas.openxmlformats.org/wordprocessingml/2006/main">
  <w:divs>
    <w:div w:id="3891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A8DC0-FD70-499E-A811-86E28812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632</Words>
  <Characters>3607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APSA</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Salvador Aguilera Lopez</dc:creator>
  <cp:lastModifiedBy>segreteria1</cp:lastModifiedBy>
  <cp:revision>2</cp:revision>
  <dcterms:created xsi:type="dcterms:W3CDTF">2018-08-31T13:33:00Z</dcterms:created>
  <dcterms:modified xsi:type="dcterms:W3CDTF">2018-08-31T13:33:00Z</dcterms:modified>
</cp:coreProperties>
</file>